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A6F25" w14:textId="77777777" w:rsidR="003263B9" w:rsidRPr="00A4217E" w:rsidRDefault="00841AE2" w:rsidP="00F767B3">
      <w:pPr>
        <w:spacing w:after="0" w:line="240" w:lineRule="auto"/>
        <w:jc w:val="center"/>
        <w:rPr>
          <w:b/>
          <w:lang w:val="en-US"/>
        </w:rPr>
      </w:pPr>
      <w:r w:rsidRPr="00A4217E">
        <w:rPr>
          <w:b/>
          <w:lang w:val="en-US"/>
        </w:rPr>
        <w:t xml:space="preserve">Healthwatch </w:t>
      </w:r>
      <w:r w:rsidR="00A25A8A" w:rsidRPr="00A4217E">
        <w:rPr>
          <w:b/>
          <w:lang w:val="en-US"/>
        </w:rPr>
        <w:t xml:space="preserve">Newham </w:t>
      </w:r>
      <w:r w:rsidRPr="00A4217E">
        <w:rPr>
          <w:b/>
          <w:lang w:val="en-US"/>
        </w:rPr>
        <w:t>Advisory Board</w:t>
      </w:r>
      <w:r w:rsidR="003263B9" w:rsidRPr="00A4217E">
        <w:rPr>
          <w:b/>
          <w:lang w:val="en-US"/>
        </w:rPr>
        <w:t xml:space="preserve"> </w:t>
      </w:r>
      <w:r w:rsidR="007D028B" w:rsidRPr="00A4217E">
        <w:rPr>
          <w:b/>
          <w:lang w:val="en-US"/>
        </w:rPr>
        <w:t xml:space="preserve">Minutes </w:t>
      </w:r>
    </w:p>
    <w:p w14:paraId="5B04CD21" w14:textId="25653102" w:rsidR="00943535" w:rsidRPr="00A4217E" w:rsidRDefault="00E92C85" w:rsidP="00F767B3">
      <w:pPr>
        <w:spacing w:after="0" w:line="240" w:lineRule="auto"/>
        <w:jc w:val="center"/>
        <w:rPr>
          <w:b/>
          <w:lang w:val="en-US"/>
        </w:rPr>
      </w:pPr>
      <w:r>
        <w:rPr>
          <w:b/>
          <w:lang w:val="en-US"/>
        </w:rPr>
        <w:t>2</w:t>
      </w:r>
      <w:r w:rsidR="00426556">
        <w:rPr>
          <w:b/>
          <w:lang w:val="en-US"/>
        </w:rPr>
        <w:t>4</w:t>
      </w:r>
      <w:r w:rsidRPr="00E92C85">
        <w:rPr>
          <w:b/>
          <w:vertAlign w:val="superscript"/>
          <w:lang w:val="en-US"/>
        </w:rPr>
        <w:t>th</w:t>
      </w:r>
      <w:r>
        <w:rPr>
          <w:b/>
          <w:lang w:val="en-US"/>
        </w:rPr>
        <w:t xml:space="preserve"> </w:t>
      </w:r>
      <w:r w:rsidR="00426556">
        <w:rPr>
          <w:b/>
          <w:lang w:val="en-US"/>
        </w:rPr>
        <w:t>October</w:t>
      </w:r>
      <w:r w:rsidR="00711C03">
        <w:rPr>
          <w:b/>
          <w:lang w:val="en-US"/>
        </w:rPr>
        <w:t xml:space="preserve"> </w:t>
      </w:r>
      <w:r w:rsidR="00943535" w:rsidRPr="00AD686F">
        <w:rPr>
          <w:b/>
          <w:lang w:val="en-US"/>
        </w:rPr>
        <w:t>202</w:t>
      </w:r>
      <w:r w:rsidR="003F2764">
        <w:rPr>
          <w:b/>
          <w:lang w:val="en-US"/>
        </w:rPr>
        <w:t>2</w:t>
      </w:r>
      <w:r w:rsidR="00943535" w:rsidRPr="00AD686F">
        <w:rPr>
          <w:b/>
          <w:lang w:val="en-US"/>
        </w:rPr>
        <w:t xml:space="preserve"> </w:t>
      </w:r>
      <w:r w:rsidR="00795B81" w:rsidRPr="00AD686F">
        <w:rPr>
          <w:b/>
          <w:lang w:val="en-US"/>
        </w:rPr>
        <w:t xml:space="preserve">3.00 – </w:t>
      </w:r>
      <w:r w:rsidR="00AD686F" w:rsidRPr="00AD686F">
        <w:rPr>
          <w:b/>
          <w:lang w:val="en-US"/>
        </w:rPr>
        <w:t>5.00</w:t>
      </w:r>
      <w:r w:rsidR="00795B81" w:rsidRPr="00AD686F">
        <w:rPr>
          <w:b/>
          <w:lang w:val="en-US"/>
        </w:rPr>
        <w:t>pm</w:t>
      </w:r>
      <w:r w:rsidR="00A4217E" w:rsidRPr="00AD686F">
        <w:rPr>
          <w:b/>
          <w:lang w:val="en-US"/>
        </w:rPr>
        <w:t xml:space="preserve"> </w:t>
      </w:r>
      <w:r w:rsidR="00943535" w:rsidRPr="00AD686F">
        <w:rPr>
          <w:b/>
          <w:lang w:val="en-US"/>
        </w:rPr>
        <w:t>(</w:t>
      </w:r>
      <w:r>
        <w:rPr>
          <w:b/>
          <w:lang w:val="en-US"/>
        </w:rPr>
        <w:t>Stratford Advice Arcade</w:t>
      </w:r>
      <w:r w:rsidR="00943535" w:rsidRPr="00AD686F">
        <w:rPr>
          <w:b/>
          <w:lang w:val="en-US"/>
        </w:rPr>
        <w:t>)</w:t>
      </w:r>
    </w:p>
    <w:p w14:paraId="29A516F3" w14:textId="2876C658" w:rsidR="00F81489" w:rsidRPr="00A4217E" w:rsidRDefault="00F81489" w:rsidP="00F81489">
      <w:pPr>
        <w:spacing w:after="0" w:line="240" w:lineRule="auto"/>
        <w:rPr>
          <w:b/>
          <w:lang w:val="en-US"/>
        </w:rPr>
      </w:pPr>
    </w:p>
    <w:p w14:paraId="7A7B164E" w14:textId="1EBFD46B" w:rsidR="00035ECE" w:rsidRPr="00426556" w:rsidRDefault="00AF24B6" w:rsidP="00A962CA">
      <w:pPr>
        <w:spacing w:after="0" w:line="240" w:lineRule="auto"/>
        <w:rPr>
          <w:rFonts w:ascii="Calibri" w:hAnsi="Calibri"/>
          <w:b/>
        </w:rPr>
      </w:pPr>
      <w:r w:rsidRPr="002962BF">
        <w:rPr>
          <w:rFonts w:ascii="Calibri" w:hAnsi="Calibri"/>
          <w:b/>
        </w:rPr>
        <w:t>Present</w:t>
      </w:r>
      <w:r w:rsidR="001A4379" w:rsidRPr="001A4379">
        <w:rPr>
          <w:rFonts w:ascii="Calibri" w:hAnsi="Calibri"/>
        </w:rPr>
        <w:br/>
      </w:r>
      <w:r w:rsidR="00013C4E" w:rsidRPr="00FE6C2E">
        <w:rPr>
          <w:rFonts w:ascii="Calibri" w:hAnsi="Calibri"/>
        </w:rPr>
        <w:t>Julie Pal (Co-Chair)</w:t>
      </w:r>
      <w:r w:rsidR="00035ECE">
        <w:rPr>
          <w:rFonts w:ascii="Calibri" w:hAnsi="Calibri"/>
        </w:rPr>
        <w:t xml:space="preserve"> – CommUNITY Barnet</w:t>
      </w:r>
    </w:p>
    <w:p w14:paraId="7808DDB1" w14:textId="7F8A8721" w:rsidR="00426556" w:rsidRPr="00426556" w:rsidRDefault="00426556" w:rsidP="00426556">
      <w:pPr>
        <w:pStyle w:val="NormalWeb"/>
        <w:spacing w:before="0" w:beforeAutospacing="0" w:after="0" w:afterAutospacing="0"/>
        <w:rPr>
          <w:rFonts w:ascii="Calibri" w:hAnsi="Calibri" w:cs="Calibri"/>
          <w:sz w:val="22"/>
          <w:szCs w:val="22"/>
        </w:rPr>
      </w:pPr>
      <w:r w:rsidRPr="006C5BAF">
        <w:rPr>
          <w:rFonts w:ascii="Calibri" w:hAnsi="Calibri" w:cs="Calibri"/>
          <w:sz w:val="22"/>
          <w:szCs w:val="22"/>
        </w:rPr>
        <w:t>Veronica Awuzudike – Healthwatch Newham</w:t>
      </w:r>
    </w:p>
    <w:p w14:paraId="39C82BC6" w14:textId="7432FE0E" w:rsidR="008958BF" w:rsidRDefault="004B6A35" w:rsidP="00A962CA">
      <w:pPr>
        <w:pStyle w:val="NormalWeb"/>
        <w:spacing w:before="0" w:beforeAutospacing="0" w:after="0" w:afterAutospacing="0"/>
        <w:rPr>
          <w:rFonts w:ascii="Calibri" w:hAnsi="Calibri" w:cs="Calibri"/>
          <w:sz w:val="22"/>
          <w:szCs w:val="22"/>
        </w:rPr>
      </w:pPr>
      <w:r w:rsidRPr="00FE6C2E">
        <w:rPr>
          <w:rFonts w:ascii="Calibri" w:hAnsi="Calibri" w:cs="Calibri"/>
          <w:sz w:val="22"/>
          <w:szCs w:val="22"/>
        </w:rPr>
        <w:t>Farheen Ambia – Healthwatch Newham</w:t>
      </w:r>
    </w:p>
    <w:p w14:paraId="687A4812" w14:textId="2B596EB7" w:rsidR="00E92C85" w:rsidRPr="00FE6C2E" w:rsidRDefault="00E92C85" w:rsidP="00A962CA">
      <w:pPr>
        <w:pStyle w:val="NormalWeb"/>
        <w:spacing w:before="0" w:beforeAutospacing="0" w:after="0" w:afterAutospacing="0"/>
        <w:rPr>
          <w:rFonts w:ascii="Calibri" w:hAnsi="Calibri" w:cs="Calibri"/>
          <w:sz w:val="22"/>
          <w:szCs w:val="22"/>
        </w:rPr>
      </w:pPr>
      <w:r>
        <w:rPr>
          <w:rFonts w:ascii="Calibri" w:hAnsi="Calibri" w:cs="Calibri"/>
          <w:sz w:val="22"/>
          <w:szCs w:val="22"/>
        </w:rPr>
        <w:t>Angus Davies – Co-Production</w:t>
      </w:r>
    </w:p>
    <w:p w14:paraId="51D9B031" w14:textId="5A4F1210" w:rsidR="006601FF" w:rsidRPr="00FE6C2E" w:rsidRDefault="000D43FB" w:rsidP="00A962CA">
      <w:pPr>
        <w:pStyle w:val="NormalWeb"/>
        <w:spacing w:before="0" w:beforeAutospacing="0" w:after="0" w:afterAutospacing="0"/>
        <w:rPr>
          <w:rFonts w:ascii="Calibri" w:hAnsi="Calibri" w:cs="Calibri"/>
          <w:sz w:val="22"/>
          <w:szCs w:val="22"/>
        </w:rPr>
      </w:pPr>
      <w:r w:rsidRPr="00FE6C2E">
        <w:rPr>
          <w:rFonts w:ascii="Calibri" w:hAnsi="Calibri" w:cs="Calibri"/>
          <w:sz w:val="22"/>
          <w:szCs w:val="22"/>
        </w:rPr>
        <w:t>Sandra Amoa</w:t>
      </w:r>
      <w:r w:rsidR="008428B6" w:rsidRPr="00FE6C2E">
        <w:rPr>
          <w:rFonts w:ascii="Calibri" w:hAnsi="Calibri" w:cs="Calibri"/>
          <w:sz w:val="22"/>
          <w:szCs w:val="22"/>
        </w:rPr>
        <w:t>h</w:t>
      </w:r>
      <w:r w:rsidR="00A0613C" w:rsidRPr="00FE6C2E">
        <w:rPr>
          <w:rFonts w:ascii="Calibri" w:hAnsi="Calibri" w:cs="Calibri"/>
          <w:sz w:val="22"/>
          <w:szCs w:val="22"/>
        </w:rPr>
        <w:t xml:space="preserve"> </w:t>
      </w:r>
      <w:r w:rsidRPr="00FE6C2E">
        <w:rPr>
          <w:rFonts w:ascii="Calibri" w:hAnsi="Calibri" w:cs="Calibri"/>
          <w:sz w:val="22"/>
          <w:szCs w:val="22"/>
        </w:rPr>
        <w:t>–</w:t>
      </w:r>
      <w:r w:rsidR="008428B6" w:rsidRPr="00FE6C2E">
        <w:rPr>
          <w:rFonts w:ascii="Calibri" w:hAnsi="Calibri" w:cs="Calibri"/>
          <w:sz w:val="22"/>
          <w:szCs w:val="22"/>
        </w:rPr>
        <w:t xml:space="preserve"> Mental Health Peer Support Group</w:t>
      </w:r>
      <w:r w:rsidR="00E92C85">
        <w:rPr>
          <w:rFonts w:ascii="Calibri" w:hAnsi="Calibri" w:cs="Calibri"/>
          <w:sz w:val="22"/>
          <w:szCs w:val="22"/>
        </w:rPr>
        <w:t>, Co-Production</w:t>
      </w:r>
    </w:p>
    <w:p w14:paraId="7911C886" w14:textId="6163D144" w:rsidR="00A0613C" w:rsidRDefault="00A0613C" w:rsidP="00A962CA">
      <w:pPr>
        <w:pStyle w:val="NormalWeb"/>
        <w:spacing w:before="0" w:beforeAutospacing="0" w:after="0" w:afterAutospacing="0"/>
        <w:rPr>
          <w:rFonts w:ascii="Calibri" w:hAnsi="Calibri" w:cs="Calibri"/>
          <w:sz w:val="22"/>
          <w:szCs w:val="22"/>
        </w:rPr>
      </w:pPr>
      <w:r w:rsidRPr="00FE6C2E">
        <w:rPr>
          <w:rFonts w:ascii="Calibri" w:hAnsi="Calibri" w:cs="Calibri"/>
          <w:sz w:val="22"/>
          <w:szCs w:val="22"/>
        </w:rPr>
        <w:t>Taskin Saleem</w:t>
      </w:r>
      <w:r w:rsidR="00035ECE">
        <w:rPr>
          <w:rFonts w:ascii="Calibri" w:hAnsi="Calibri" w:cs="Calibri"/>
          <w:sz w:val="22"/>
          <w:szCs w:val="22"/>
        </w:rPr>
        <w:t xml:space="preserve"> – SubCo Trust</w:t>
      </w:r>
    </w:p>
    <w:p w14:paraId="20B99B62" w14:textId="50171583" w:rsidR="00E92C85" w:rsidRDefault="00E92C85" w:rsidP="00A962CA">
      <w:pPr>
        <w:pStyle w:val="NormalWeb"/>
        <w:spacing w:before="0" w:beforeAutospacing="0" w:after="0" w:afterAutospacing="0"/>
        <w:rPr>
          <w:rFonts w:ascii="Calibri" w:hAnsi="Calibri"/>
          <w:color w:val="000000"/>
          <w:sz w:val="22"/>
          <w:szCs w:val="22"/>
        </w:rPr>
      </w:pPr>
      <w:r w:rsidRPr="001632CA">
        <w:rPr>
          <w:rFonts w:ascii="Calibri" w:hAnsi="Calibri"/>
          <w:color w:val="000000"/>
          <w:sz w:val="22"/>
          <w:szCs w:val="22"/>
        </w:rPr>
        <w:t>Simina Neagu – ROMA Support Group</w:t>
      </w:r>
    </w:p>
    <w:p w14:paraId="20A12F63" w14:textId="2508D6C2" w:rsidR="00E92C85" w:rsidRDefault="00E92C85" w:rsidP="00E92C85">
      <w:pPr>
        <w:pStyle w:val="NormalWeb"/>
        <w:spacing w:before="0" w:beforeAutospacing="0" w:after="0" w:afterAutospacing="0"/>
        <w:rPr>
          <w:rFonts w:ascii="Calibri" w:hAnsi="Calibri"/>
          <w:color w:val="000000"/>
          <w:sz w:val="22"/>
          <w:szCs w:val="22"/>
        </w:rPr>
      </w:pPr>
      <w:r w:rsidRPr="001632CA">
        <w:rPr>
          <w:rFonts w:ascii="Calibri" w:hAnsi="Calibri" w:cstheme="minorHAnsi"/>
          <w:sz w:val="22"/>
          <w:szCs w:val="22"/>
          <w:shd w:val="clear" w:color="auto" w:fill="FFFFFF"/>
        </w:rPr>
        <w:t xml:space="preserve">John Rooke – </w:t>
      </w:r>
      <w:r w:rsidRPr="001632CA">
        <w:rPr>
          <w:rFonts w:ascii="Calibri" w:hAnsi="Calibri"/>
          <w:color w:val="000000"/>
          <w:sz w:val="22"/>
          <w:szCs w:val="22"/>
        </w:rPr>
        <w:t>Director of Delivery, Newham Health and Care Partnership</w:t>
      </w:r>
    </w:p>
    <w:p w14:paraId="5B83DCD5" w14:textId="2B2A27C7" w:rsidR="00426556" w:rsidRDefault="00426556" w:rsidP="00E92C85">
      <w:pPr>
        <w:pStyle w:val="NormalWeb"/>
        <w:spacing w:before="0" w:beforeAutospacing="0" w:after="0" w:afterAutospacing="0"/>
        <w:rPr>
          <w:rFonts w:ascii="Calibri" w:hAnsi="Calibri"/>
          <w:color w:val="000000"/>
          <w:sz w:val="22"/>
          <w:szCs w:val="22"/>
        </w:rPr>
      </w:pPr>
      <w:r w:rsidRPr="006C5BAF">
        <w:rPr>
          <w:rFonts w:ascii="Calibri" w:hAnsi="Calibri" w:cstheme="minorHAnsi"/>
          <w:sz w:val="22"/>
          <w:szCs w:val="22"/>
          <w:shd w:val="clear" w:color="auto" w:fill="FFFFFF"/>
        </w:rPr>
        <w:t>Sam Walker –</w:t>
      </w:r>
      <w:r w:rsidRPr="006C5BAF">
        <w:rPr>
          <w:rFonts w:ascii="Calibri" w:hAnsi="Calibri"/>
          <w:color w:val="000000"/>
          <w:sz w:val="22"/>
          <w:szCs w:val="22"/>
        </w:rPr>
        <w:t xml:space="preserve"> NHS North East London CCG</w:t>
      </w:r>
    </w:p>
    <w:p w14:paraId="0B44D75C" w14:textId="52644992" w:rsidR="00426556" w:rsidRDefault="00426556" w:rsidP="00E92C85">
      <w:pPr>
        <w:pStyle w:val="NormalWeb"/>
        <w:spacing w:before="0" w:beforeAutospacing="0" w:after="0" w:afterAutospacing="0"/>
        <w:rPr>
          <w:rFonts w:ascii="Calibri" w:hAnsi="Calibri"/>
          <w:color w:val="000000"/>
          <w:sz w:val="22"/>
          <w:szCs w:val="22"/>
        </w:rPr>
      </w:pPr>
      <w:r w:rsidRPr="006C5BAF">
        <w:rPr>
          <w:rFonts w:ascii="Calibri" w:hAnsi="Calibri"/>
          <w:color w:val="000000"/>
          <w:sz w:val="22"/>
          <w:szCs w:val="22"/>
        </w:rPr>
        <w:t>Alison Greene – NHS Newham Hospital and Patient Engagement</w:t>
      </w:r>
    </w:p>
    <w:p w14:paraId="60861C2E" w14:textId="7CF255E7" w:rsidR="00426556" w:rsidRDefault="00426556" w:rsidP="00426556">
      <w:pPr>
        <w:spacing w:after="0" w:line="240" w:lineRule="auto"/>
        <w:rPr>
          <w:rFonts w:ascii="Calibri" w:hAnsi="Calibri"/>
          <w:color w:val="000000"/>
        </w:rPr>
      </w:pPr>
      <w:r w:rsidRPr="006C5BAF">
        <w:rPr>
          <w:rFonts w:ascii="Calibri" w:hAnsi="Calibri"/>
          <w:color w:val="000000"/>
        </w:rPr>
        <w:t>Zhenreena Muxhinga</w:t>
      </w:r>
      <w:r w:rsidR="009C1167">
        <w:rPr>
          <w:rFonts w:ascii="Calibri" w:hAnsi="Calibri"/>
          <w:color w:val="000000"/>
        </w:rPr>
        <w:t xml:space="preserve"> and Linda</w:t>
      </w:r>
      <w:r w:rsidRPr="006C5BAF">
        <w:rPr>
          <w:rFonts w:ascii="Calibri" w:hAnsi="Calibri"/>
          <w:color w:val="000000"/>
        </w:rPr>
        <w:t xml:space="preserve"> – Carers Mental Health Group</w:t>
      </w:r>
    </w:p>
    <w:p w14:paraId="49E76E7F" w14:textId="77777777" w:rsidR="00426556" w:rsidRDefault="00426556" w:rsidP="00426556">
      <w:pPr>
        <w:pStyle w:val="NormalWeb"/>
        <w:spacing w:before="0" w:beforeAutospacing="0" w:after="0" w:afterAutospacing="0"/>
        <w:rPr>
          <w:rFonts w:ascii="Calibri" w:hAnsi="Calibri"/>
          <w:color w:val="000000"/>
          <w:sz w:val="22"/>
          <w:szCs w:val="22"/>
        </w:rPr>
      </w:pPr>
      <w:r>
        <w:rPr>
          <w:rFonts w:ascii="Calibri" w:hAnsi="Calibri"/>
          <w:color w:val="000000"/>
          <w:sz w:val="22"/>
          <w:szCs w:val="22"/>
        </w:rPr>
        <w:t>Angela Skrabania – Enabled Living</w:t>
      </w:r>
    </w:p>
    <w:p w14:paraId="6C6738AF" w14:textId="3FC870FB" w:rsidR="00426556" w:rsidRDefault="00426556" w:rsidP="00E92C85">
      <w:pPr>
        <w:pStyle w:val="NormalWeb"/>
        <w:spacing w:before="0" w:beforeAutospacing="0" w:after="0" w:afterAutospacing="0"/>
        <w:rPr>
          <w:rFonts w:ascii="Calibri" w:hAnsi="Calibri"/>
          <w:color w:val="000000"/>
          <w:sz w:val="22"/>
          <w:szCs w:val="22"/>
        </w:rPr>
      </w:pPr>
      <w:r w:rsidRPr="006C5BAF">
        <w:rPr>
          <w:rFonts w:ascii="Calibri" w:hAnsi="Calibri"/>
          <w:color w:val="000000"/>
          <w:sz w:val="22"/>
          <w:szCs w:val="22"/>
        </w:rPr>
        <w:t>Herve Bessires –Westham United 150Club</w:t>
      </w:r>
    </w:p>
    <w:p w14:paraId="07A31485" w14:textId="13CB23BE" w:rsidR="00426556" w:rsidRDefault="00426556" w:rsidP="00E92C85">
      <w:pPr>
        <w:pStyle w:val="NormalWeb"/>
        <w:spacing w:before="0" w:beforeAutospacing="0" w:after="0" w:afterAutospacing="0"/>
        <w:rPr>
          <w:rFonts w:ascii="Calibri" w:hAnsi="Calibri"/>
          <w:color w:val="000000"/>
          <w:sz w:val="22"/>
          <w:szCs w:val="22"/>
        </w:rPr>
      </w:pPr>
      <w:r>
        <w:rPr>
          <w:rFonts w:ascii="Calibri" w:hAnsi="Calibri"/>
          <w:color w:val="000000"/>
          <w:sz w:val="22"/>
          <w:szCs w:val="22"/>
        </w:rPr>
        <w:t>Sarla Meisuria – Deafroots</w:t>
      </w:r>
    </w:p>
    <w:p w14:paraId="7326F52E" w14:textId="6E9D8B57" w:rsidR="00426556" w:rsidRDefault="00426556" w:rsidP="00E92C85">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Aisha </w:t>
      </w:r>
      <w:r w:rsidR="00A32FE1">
        <w:rPr>
          <w:rFonts w:ascii="Calibri" w:hAnsi="Calibri"/>
          <w:color w:val="000000"/>
          <w:sz w:val="22"/>
          <w:szCs w:val="22"/>
        </w:rPr>
        <w:t xml:space="preserve">Sadiq – </w:t>
      </w:r>
      <w:r>
        <w:rPr>
          <w:rFonts w:ascii="Calibri" w:hAnsi="Calibri"/>
          <w:color w:val="000000"/>
          <w:sz w:val="22"/>
          <w:szCs w:val="22"/>
        </w:rPr>
        <w:t>Deafroots</w:t>
      </w:r>
    </w:p>
    <w:p w14:paraId="07EC4C17" w14:textId="59170D94" w:rsidR="00426556" w:rsidRDefault="00426556" w:rsidP="00E92C85">
      <w:pPr>
        <w:pStyle w:val="NormalWeb"/>
        <w:spacing w:before="0" w:beforeAutospacing="0" w:after="0" w:afterAutospacing="0"/>
        <w:rPr>
          <w:rFonts w:ascii="Calibri" w:hAnsi="Calibri"/>
          <w:color w:val="000000"/>
          <w:sz w:val="22"/>
          <w:szCs w:val="22"/>
        </w:rPr>
      </w:pPr>
      <w:r>
        <w:rPr>
          <w:rFonts w:ascii="Calibri" w:hAnsi="Calibri"/>
          <w:color w:val="000000"/>
          <w:sz w:val="22"/>
          <w:szCs w:val="22"/>
        </w:rPr>
        <w:t>Adeola Agbebiyi – Newham Council</w:t>
      </w:r>
      <w:r w:rsidR="00F837B9">
        <w:rPr>
          <w:rFonts w:ascii="Calibri" w:hAnsi="Calibri"/>
          <w:color w:val="000000"/>
          <w:sz w:val="22"/>
          <w:szCs w:val="22"/>
        </w:rPr>
        <w:t>, Public Health</w:t>
      </w:r>
    </w:p>
    <w:p w14:paraId="7640174F" w14:textId="77777777" w:rsidR="00426556" w:rsidRDefault="00426556" w:rsidP="00E92C85">
      <w:pPr>
        <w:pStyle w:val="NormalWeb"/>
        <w:spacing w:before="0" w:beforeAutospacing="0" w:after="0" w:afterAutospacing="0"/>
        <w:rPr>
          <w:rFonts w:ascii="Calibri" w:hAnsi="Calibri"/>
          <w:color w:val="000000"/>
          <w:sz w:val="22"/>
          <w:szCs w:val="22"/>
        </w:rPr>
      </w:pPr>
    </w:p>
    <w:p w14:paraId="5E1851D4" w14:textId="77777777" w:rsidR="00E92C85" w:rsidRDefault="00E92C85" w:rsidP="00A962CA">
      <w:pPr>
        <w:spacing w:after="0" w:line="240" w:lineRule="auto"/>
        <w:rPr>
          <w:rFonts w:ascii="Calibri" w:hAnsi="Calibri" w:cstheme="minorHAnsi"/>
          <w:shd w:val="clear" w:color="auto" w:fill="FFFFFF"/>
        </w:rPr>
      </w:pPr>
    </w:p>
    <w:p w14:paraId="486782FA" w14:textId="77777777" w:rsidR="00426556" w:rsidRDefault="00C7774B" w:rsidP="00E92C85">
      <w:pPr>
        <w:pStyle w:val="NormalWeb"/>
        <w:spacing w:before="0" w:beforeAutospacing="0" w:after="0" w:afterAutospacing="0"/>
        <w:rPr>
          <w:rFonts w:ascii="Calibri" w:hAnsi="Calibri"/>
          <w:b/>
          <w:lang w:val="en-US"/>
        </w:rPr>
      </w:pPr>
      <w:r w:rsidRPr="002962BF">
        <w:rPr>
          <w:rFonts w:ascii="Calibri" w:hAnsi="Calibri"/>
          <w:b/>
          <w:lang w:val="en-US"/>
        </w:rPr>
        <w:t>Apologies</w:t>
      </w:r>
    </w:p>
    <w:p w14:paraId="3542205B" w14:textId="77777777" w:rsidR="00426556" w:rsidRDefault="00426556" w:rsidP="00426556">
      <w:pPr>
        <w:pStyle w:val="NormalWeb"/>
        <w:spacing w:before="0" w:beforeAutospacing="0" w:after="0" w:afterAutospacing="0"/>
        <w:rPr>
          <w:rFonts w:ascii="Calibri" w:hAnsi="Calibri" w:cs="Calibri"/>
          <w:sz w:val="22"/>
          <w:szCs w:val="22"/>
        </w:rPr>
      </w:pPr>
      <w:r w:rsidRPr="00426556">
        <w:rPr>
          <w:rFonts w:ascii="Calibri" w:hAnsi="Calibri" w:cs="Calibri"/>
          <w:sz w:val="22"/>
          <w:szCs w:val="22"/>
        </w:rPr>
        <w:t>Councillor Ann Easter (Co-Chair)</w:t>
      </w:r>
    </w:p>
    <w:p w14:paraId="46189500" w14:textId="455A5380" w:rsidR="00426556" w:rsidRDefault="00426556" w:rsidP="00426556">
      <w:pPr>
        <w:pStyle w:val="NormalWeb"/>
        <w:spacing w:before="0" w:beforeAutospacing="0" w:after="0" w:afterAutospacing="0"/>
        <w:rPr>
          <w:rFonts w:ascii="Calibri" w:hAnsi="Calibri" w:cs="Calibri"/>
          <w:sz w:val="22"/>
          <w:szCs w:val="22"/>
        </w:rPr>
      </w:pPr>
      <w:r>
        <w:rPr>
          <w:rFonts w:ascii="Calibri" w:hAnsi="Calibri" w:cs="Calibri"/>
          <w:sz w:val="22"/>
          <w:szCs w:val="22"/>
        </w:rPr>
        <w:t>Fatima Sonko – Healthwatch Newham</w:t>
      </w:r>
    </w:p>
    <w:p w14:paraId="3818F538" w14:textId="5D6A34E2" w:rsidR="00426556" w:rsidRDefault="00426556" w:rsidP="00426556">
      <w:pPr>
        <w:pStyle w:val="NormalWeb"/>
        <w:spacing w:before="0" w:beforeAutospacing="0" w:after="0" w:afterAutospacing="0"/>
        <w:rPr>
          <w:rFonts w:ascii="Calibri" w:hAnsi="Calibri" w:cs="Calibri"/>
          <w:sz w:val="22"/>
          <w:szCs w:val="22"/>
        </w:rPr>
      </w:pPr>
      <w:r>
        <w:rPr>
          <w:rFonts w:ascii="Calibri" w:hAnsi="Calibri" w:cs="Calibri"/>
          <w:sz w:val="22"/>
          <w:szCs w:val="22"/>
        </w:rPr>
        <w:t>Nicole Bello – Healthwatch Newham</w:t>
      </w:r>
    </w:p>
    <w:p w14:paraId="4E7B9A97" w14:textId="03DE7812" w:rsidR="00426556" w:rsidRDefault="00426556" w:rsidP="00426556">
      <w:pPr>
        <w:pStyle w:val="NormalWeb"/>
        <w:spacing w:before="0" w:beforeAutospacing="0" w:after="0" w:afterAutospacing="0"/>
        <w:rPr>
          <w:rFonts w:ascii="Calibri" w:hAnsi="Calibri" w:cs="Calibri"/>
          <w:sz w:val="22"/>
          <w:szCs w:val="22"/>
        </w:rPr>
      </w:pPr>
      <w:r w:rsidRPr="001632CA">
        <w:rPr>
          <w:rFonts w:ascii="Calibri" w:hAnsi="Calibri" w:cs="Calibri"/>
          <w:sz w:val="22"/>
          <w:szCs w:val="22"/>
        </w:rPr>
        <w:t>Fiona Scaife - Mind in Tower Hamlets and Newham</w:t>
      </w:r>
    </w:p>
    <w:p w14:paraId="751C5085" w14:textId="4982EFDF" w:rsidR="00E92C85" w:rsidRPr="00426556" w:rsidRDefault="00FE6C2E" w:rsidP="00E92C85">
      <w:pPr>
        <w:pStyle w:val="NormalWeb"/>
        <w:spacing w:before="0" w:beforeAutospacing="0" w:after="0" w:afterAutospacing="0"/>
        <w:rPr>
          <w:rFonts w:ascii="Calibri" w:hAnsi="Calibri"/>
          <w:color w:val="000000"/>
          <w:sz w:val="22"/>
          <w:szCs w:val="22"/>
        </w:rPr>
      </w:pPr>
      <w:r w:rsidRPr="006C5BAF">
        <w:rPr>
          <w:rFonts w:ascii="Calibri" w:hAnsi="Calibri"/>
          <w:color w:val="000000"/>
          <w:sz w:val="22"/>
          <w:szCs w:val="22"/>
        </w:rPr>
        <w:t xml:space="preserve">Michelle Kabia </w:t>
      </w:r>
      <w:r w:rsidR="00B64BA3" w:rsidRPr="006C5BAF">
        <w:rPr>
          <w:rFonts w:ascii="Calibri" w:hAnsi="Calibri"/>
          <w:color w:val="000000"/>
          <w:sz w:val="22"/>
          <w:szCs w:val="22"/>
        </w:rPr>
        <w:t>–</w:t>
      </w:r>
      <w:r w:rsidRPr="006C5BAF">
        <w:rPr>
          <w:rFonts w:ascii="Calibri" w:hAnsi="Calibri"/>
          <w:color w:val="000000"/>
          <w:sz w:val="22"/>
          <w:szCs w:val="22"/>
        </w:rPr>
        <w:t xml:space="preserve"> </w:t>
      </w:r>
      <w:r w:rsidR="001A4379" w:rsidRPr="006C5BAF">
        <w:rPr>
          <w:rFonts w:ascii="Calibri" w:hAnsi="Calibri"/>
          <w:color w:val="000000"/>
          <w:sz w:val="22"/>
          <w:szCs w:val="22"/>
        </w:rPr>
        <w:t>Mind in Tower Hamlets and Newham</w:t>
      </w:r>
      <w:r w:rsidR="001632CA" w:rsidRPr="006C5BAF">
        <w:rPr>
          <w:rFonts w:ascii="Calibri" w:hAnsi="Calibri"/>
          <w:color w:val="000000"/>
          <w:sz w:val="22"/>
          <w:szCs w:val="22"/>
        </w:rPr>
        <w:br/>
        <w:t>Edyta Gach – ROMA Support Group</w:t>
      </w:r>
      <w:r w:rsidR="001632CA" w:rsidRPr="006C5BAF">
        <w:rPr>
          <w:rFonts w:ascii="Calibri" w:hAnsi="Calibri"/>
          <w:color w:val="000000"/>
          <w:sz w:val="22"/>
          <w:szCs w:val="22"/>
        </w:rPr>
        <w:br/>
        <w:t xml:space="preserve">Idris Patel – </w:t>
      </w:r>
      <w:r w:rsidR="001A4379" w:rsidRPr="006C5BAF">
        <w:rPr>
          <w:rFonts w:ascii="Calibri" w:hAnsi="Calibri"/>
          <w:color w:val="000000"/>
          <w:sz w:val="22"/>
          <w:szCs w:val="22"/>
        </w:rPr>
        <w:t xml:space="preserve">Lay Representative </w:t>
      </w:r>
      <w:r w:rsidR="001632CA" w:rsidRPr="006C5BAF">
        <w:rPr>
          <w:rFonts w:ascii="Calibri" w:hAnsi="Calibri"/>
          <w:color w:val="000000"/>
          <w:sz w:val="22"/>
          <w:szCs w:val="22"/>
        </w:rPr>
        <w:t>NHS North East London CCG</w:t>
      </w:r>
      <w:r w:rsidR="00E92C85" w:rsidRPr="006C5BAF">
        <w:rPr>
          <w:rFonts w:ascii="Calibri" w:hAnsi="Calibri"/>
          <w:color w:val="000000"/>
          <w:sz w:val="22"/>
          <w:szCs w:val="22"/>
        </w:rPr>
        <w:br/>
        <w:t>Steve Bynon – Bonny Downs Community Association</w:t>
      </w:r>
      <w:r w:rsidR="00E92C85" w:rsidRPr="006C5BAF">
        <w:rPr>
          <w:rFonts w:ascii="Calibri" w:hAnsi="Calibri" w:cs="Calibri"/>
          <w:sz w:val="22"/>
          <w:szCs w:val="22"/>
        </w:rPr>
        <w:t xml:space="preserve"> </w:t>
      </w:r>
    </w:p>
    <w:p w14:paraId="618FD621" w14:textId="1C96A779" w:rsidR="00E92C85" w:rsidRDefault="00E92C85" w:rsidP="001632CA">
      <w:pPr>
        <w:pStyle w:val="NormalWeb"/>
        <w:spacing w:before="0" w:beforeAutospacing="0" w:after="0" w:afterAutospacing="0"/>
        <w:rPr>
          <w:rFonts w:ascii="Calibri" w:hAnsi="Calibri" w:cs="Calibri"/>
          <w:sz w:val="22"/>
          <w:szCs w:val="22"/>
        </w:rPr>
      </w:pPr>
      <w:r w:rsidRPr="006C5BAF">
        <w:rPr>
          <w:rFonts w:ascii="Calibri" w:hAnsi="Calibri" w:cs="Calibri"/>
          <w:sz w:val="22"/>
          <w:szCs w:val="22"/>
        </w:rPr>
        <w:t>Claire Helman – Aston-Mansfield</w:t>
      </w:r>
    </w:p>
    <w:p w14:paraId="516E26DC" w14:textId="77777777" w:rsidR="00426556" w:rsidRDefault="00426556" w:rsidP="00426556">
      <w:pPr>
        <w:pStyle w:val="NormalWeb"/>
        <w:spacing w:before="0" w:beforeAutospacing="0" w:after="0" w:afterAutospacing="0"/>
        <w:rPr>
          <w:rFonts w:ascii="Calibri" w:hAnsi="Calibri"/>
          <w:color w:val="000000"/>
          <w:sz w:val="22"/>
          <w:szCs w:val="22"/>
        </w:rPr>
      </w:pPr>
      <w:r>
        <w:rPr>
          <w:rFonts w:ascii="Calibri" w:hAnsi="Calibri"/>
          <w:color w:val="000000"/>
          <w:sz w:val="22"/>
          <w:szCs w:val="22"/>
        </w:rPr>
        <w:t>Rukshana Ahmed – Enabled Living</w:t>
      </w:r>
    </w:p>
    <w:p w14:paraId="5AA39A95" w14:textId="77777777" w:rsidR="00426556" w:rsidRPr="006C5BAF" w:rsidRDefault="00426556" w:rsidP="001632CA">
      <w:pPr>
        <w:pStyle w:val="NormalWeb"/>
        <w:spacing w:before="0" w:beforeAutospacing="0" w:after="0" w:afterAutospacing="0"/>
        <w:rPr>
          <w:rFonts w:ascii="Calibri" w:hAnsi="Calibri" w:cs="Calibri"/>
          <w:sz w:val="22"/>
          <w:szCs w:val="22"/>
        </w:rPr>
      </w:pPr>
    </w:p>
    <w:p w14:paraId="249E809D" w14:textId="77777777" w:rsidR="00E92C85" w:rsidRPr="00E92C85" w:rsidRDefault="00E92C85" w:rsidP="001632CA">
      <w:pPr>
        <w:pStyle w:val="NormalWeb"/>
        <w:spacing w:before="0" w:beforeAutospacing="0" w:after="0" w:afterAutospacing="0"/>
        <w:rPr>
          <w:rFonts w:ascii="Calibri" w:hAnsi="Calibri" w:cs="Calibri"/>
          <w:sz w:val="22"/>
          <w:szCs w:val="22"/>
        </w:rPr>
      </w:pPr>
    </w:p>
    <w:p w14:paraId="6BF3C6DD" w14:textId="77777777" w:rsidR="001632CA" w:rsidRPr="002962BF" w:rsidRDefault="001632CA" w:rsidP="001632CA">
      <w:pPr>
        <w:pStyle w:val="NormalWeb"/>
        <w:spacing w:before="0" w:beforeAutospacing="0" w:after="0" w:afterAutospacing="0"/>
        <w:rPr>
          <w:rFonts w:ascii="Calibri" w:hAnsi="Calibri" w:cs="Calibri"/>
        </w:rPr>
      </w:pPr>
    </w:p>
    <w:p w14:paraId="59EADBAF" w14:textId="77777777" w:rsidR="00734FD6" w:rsidRPr="002962BF" w:rsidRDefault="00841AE2" w:rsidP="00A962CA">
      <w:pPr>
        <w:spacing w:after="0" w:line="240" w:lineRule="auto"/>
        <w:rPr>
          <w:rFonts w:ascii="Calibri" w:hAnsi="Calibri"/>
          <w:b/>
          <w:lang w:val="en-US"/>
        </w:rPr>
      </w:pPr>
      <w:r w:rsidRPr="002962BF">
        <w:rPr>
          <w:rFonts w:ascii="Calibri" w:hAnsi="Calibri"/>
          <w:b/>
          <w:lang w:val="en-US"/>
        </w:rPr>
        <w:t>1.</w:t>
      </w:r>
      <w:r w:rsidR="00AF24B6" w:rsidRPr="002962BF">
        <w:rPr>
          <w:rFonts w:ascii="Calibri" w:hAnsi="Calibri"/>
          <w:b/>
          <w:lang w:val="en-US"/>
        </w:rPr>
        <w:t xml:space="preserve"> Welcome and Introductions</w:t>
      </w:r>
      <w:r w:rsidRPr="002962BF">
        <w:rPr>
          <w:rFonts w:ascii="Calibri" w:hAnsi="Calibri"/>
          <w:b/>
          <w:lang w:val="en-US"/>
        </w:rPr>
        <w:t xml:space="preserve"> </w:t>
      </w:r>
    </w:p>
    <w:p w14:paraId="31E920EF" w14:textId="7CF82F42" w:rsidR="00454CA9" w:rsidRPr="002962BF" w:rsidRDefault="00454CA9" w:rsidP="00A962CA">
      <w:pPr>
        <w:spacing w:after="0" w:line="240" w:lineRule="auto"/>
        <w:rPr>
          <w:rFonts w:ascii="Calibri" w:hAnsi="Calibri"/>
        </w:rPr>
      </w:pPr>
    </w:p>
    <w:p w14:paraId="7F6A45BF" w14:textId="2DD31803" w:rsidR="00014FC9" w:rsidRPr="002962BF" w:rsidRDefault="00426556" w:rsidP="00A962CA">
      <w:pPr>
        <w:spacing w:after="0" w:line="240" w:lineRule="auto"/>
        <w:rPr>
          <w:rFonts w:ascii="Calibri" w:hAnsi="Calibri"/>
        </w:rPr>
      </w:pPr>
      <w:r>
        <w:rPr>
          <w:rFonts w:ascii="Calibri" w:hAnsi="Calibri"/>
        </w:rPr>
        <w:t xml:space="preserve">Julie Pal </w:t>
      </w:r>
      <w:r w:rsidR="006D1C46" w:rsidRPr="002962BF">
        <w:rPr>
          <w:rFonts w:ascii="Calibri" w:hAnsi="Calibri"/>
        </w:rPr>
        <w:t xml:space="preserve">welcomed all to the </w:t>
      </w:r>
      <w:r w:rsidR="00A0613C" w:rsidRPr="002962BF">
        <w:rPr>
          <w:rFonts w:ascii="Calibri" w:hAnsi="Calibri"/>
        </w:rPr>
        <w:t>meeting and</w:t>
      </w:r>
      <w:r w:rsidR="006D1C46" w:rsidRPr="002962BF">
        <w:rPr>
          <w:rFonts w:ascii="Calibri" w:hAnsi="Calibri"/>
        </w:rPr>
        <w:t xml:space="preserve"> noted apologies. </w:t>
      </w:r>
    </w:p>
    <w:p w14:paraId="519040AC" w14:textId="2F4E9972" w:rsidR="00A0613C" w:rsidRPr="002962BF" w:rsidRDefault="00A0613C" w:rsidP="00A962CA">
      <w:pPr>
        <w:spacing w:after="0" w:line="240" w:lineRule="auto"/>
        <w:rPr>
          <w:rFonts w:ascii="Calibri" w:hAnsi="Calibri"/>
        </w:rPr>
      </w:pPr>
    </w:p>
    <w:p w14:paraId="37B71353" w14:textId="77777777" w:rsidR="00A0613C" w:rsidRPr="002962BF" w:rsidRDefault="00A0613C" w:rsidP="00A962CA">
      <w:pPr>
        <w:spacing w:after="0" w:line="240" w:lineRule="auto"/>
        <w:rPr>
          <w:rFonts w:ascii="Calibri" w:hAnsi="Calibri"/>
          <w:b/>
          <w:lang w:val="en-US"/>
        </w:rPr>
      </w:pPr>
      <w:r w:rsidRPr="002962BF">
        <w:rPr>
          <w:rFonts w:ascii="Calibri" w:hAnsi="Calibri"/>
          <w:b/>
          <w:lang w:val="en-US"/>
        </w:rPr>
        <w:t>2.  Minutes and matters arising from the last meeting</w:t>
      </w:r>
    </w:p>
    <w:p w14:paraId="056D169F" w14:textId="77777777" w:rsidR="00A0613C" w:rsidRPr="002962BF" w:rsidRDefault="00A0613C" w:rsidP="00A962CA">
      <w:pPr>
        <w:spacing w:after="0"/>
        <w:rPr>
          <w:rFonts w:ascii="Calibri" w:hAnsi="Calibri"/>
        </w:rPr>
      </w:pPr>
    </w:p>
    <w:p w14:paraId="45097F78" w14:textId="74225484" w:rsidR="00A0613C" w:rsidRDefault="00A0613C" w:rsidP="00A962CA">
      <w:pPr>
        <w:spacing w:after="0"/>
        <w:rPr>
          <w:rFonts w:ascii="Calibri" w:hAnsi="Calibri"/>
        </w:rPr>
      </w:pPr>
      <w:r w:rsidRPr="002962BF">
        <w:rPr>
          <w:rFonts w:ascii="Calibri" w:hAnsi="Calibri"/>
        </w:rPr>
        <w:t xml:space="preserve">The minutes were </w:t>
      </w:r>
      <w:r w:rsidR="001A4379">
        <w:rPr>
          <w:rFonts w:ascii="Calibri" w:hAnsi="Calibri"/>
        </w:rPr>
        <w:t>agreed as a true record</w:t>
      </w:r>
      <w:r w:rsidRPr="002962BF">
        <w:rPr>
          <w:rFonts w:ascii="Calibri" w:hAnsi="Calibri"/>
        </w:rPr>
        <w:t xml:space="preserve">. </w:t>
      </w:r>
    </w:p>
    <w:p w14:paraId="7714789A" w14:textId="3A4CEFC9" w:rsidR="000D125B" w:rsidRDefault="00DC42EF" w:rsidP="00A962CA">
      <w:pPr>
        <w:spacing w:after="0"/>
        <w:rPr>
          <w:rFonts w:ascii="Calibri" w:hAnsi="Calibri"/>
          <w:b/>
          <w:bCs/>
        </w:rPr>
      </w:pPr>
      <w:r>
        <w:rPr>
          <w:rFonts w:ascii="Calibri" w:hAnsi="Calibri"/>
        </w:rPr>
        <w:br/>
      </w:r>
      <w:r>
        <w:rPr>
          <w:rFonts w:ascii="Calibri" w:hAnsi="Calibri"/>
          <w:b/>
          <w:bCs/>
        </w:rPr>
        <w:t>3.</w:t>
      </w:r>
      <w:r w:rsidR="00E92C85">
        <w:rPr>
          <w:rFonts w:ascii="Calibri" w:hAnsi="Calibri"/>
          <w:b/>
          <w:bCs/>
        </w:rPr>
        <w:t xml:space="preserve"> </w:t>
      </w:r>
      <w:r w:rsidR="00426556">
        <w:rPr>
          <w:rFonts w:ascii="Calibri" w:hAnsi="Calibri"/>
          <w:b/>
          <w:bCs/>
        </w:rPr>
        <w:t>Newham Hospital Discharge Pilot Study – Veronica Awuzudike</w:t>
      </w:r>
    </w:p>
    <w:p w14:paraId="53D0999F" w14:textId="66096FF4" w:rsidR="00870737" w:rsidRPr="00870737" w:rsidRDefault="00870737" w:rsidP="00870737">
      <w:pPr>
        <w:spacing w:after="0"/>
        <w:rPr>
          <w:rFonts w:ascii="Calibri" w:hAnsi="Calibri"/>
          <w:i/>
          <w:iCs/>
        </w:rPr>
      </w:pPr>
      <w:r w:rsidRPr="00870737">
        <w:rPr>
          <w:rFonts w:ascii="Calibri" w:hAnsi="Calibri"/>
          <w:i/>
          <w:iCs/>
        </w:rPr>
        <w:t>In partnership with Healthwatch Newham, Newham Hospital are running a project looking at improving the discharge process.</w:t>
      </w:r>
      <w:r w:rsidRPr="00870737">
        <w:t xml:space="preserve"> </w:t>
      </w:r>
      <w:r w:rsidRPr="00870737">
        <w:rPr>
          <w:rFonts w:ascii="Calibri" w:hAnsi="Calibri"/>
          <w:i/>
          <w:iCs/>
        </w:rPr>
        <w:t>The project will start out as a pilot in one ward (the acute assessment unit (AAU)). At the point of discharge, patients will be asked if they consent to be contacted by a Healthwatch volunteer 7 – 14 days after discharge to answer questions in a survey.</w:t>
      </w:r>
    </w:p>
    <w:p w14:paraId="04A23963" w14:textId="77777777" w:rsidR="00870737" w:rsidRPr="00870737" w:rsidRDefault="00870737" w:rsidP="00870737">
      <w:pPr>
        <w:spacing w:after="0"/>
        <w:rPr>
          <w:rFonts w:ascii="Calibri" w:hAnsi="Calibri"/>
          <w:i/>
          <w:iCs/>
        </w:rPr>
      </w:pPr>
    </w:p>
    <w:p w14:paraId="741C9750" w14:textId="38A44FAB" w:rsidR="00DC42EF" w:rsidRDefault="00870737" w:rsidP="00870737">
      <w:pPr>
        <w:spacing w:after="0"/>
        <w:rPr>
          <w:rFonts w:ascii="Calibri" w:hAnsi="Calibri"/>
          <w:i/>
          <w:iCs/>
        </w:rPr>
      </w:pPr>
      <w:r w:rsidRPr="00870737">
        <w:rPr>
          <w:rFonts w:ascii="Calibri" w:hAnsi="Calibri"/>
          <w:i/>
          <w:iCs/>
        </w:rPr>
        <w:lastRenderedPageBreak/>
        <w:t>These responses will then be anonymised and returned to Newham Hospital staff, who will analyse and assess the anonymous responses, identifying areas of improvement within the hospital’s discharge process.</w:t>
      </w:r>
    </w:p>
    <w:p w14:paraId="12912A1E" w14:textId="77777777" w:rsidR="00870737" w:rsidRPr="00870737" w:rsidRDefault="00870737" w:rsidP="00870737">
      <w:pPr>
        <w:spacing w:after="0"/>
        <w:rPr>
          <w:rFonts w:ascii="Calibri" w:hAnsi="Calibri"/>
          <w:i/>
          <w:iCs/>
        </w:rPr>
      </w:pPr>
    </w:p>
    <w:p w14:paraId="78907737" w14:textId="77777777" w:rsidR="007D3E8A" w:rsidRDefault="00870737">
      <w:pPr>
        <w:pStyle w:val="ListParagraph"/>
        <w:numPr>
          <w:ilvl w:val="0"/>
          <w:numId w:val="3"/>
        </w:numPr>
      </w:pPr>
      <w:r>
        <w:t xml:space="preserve">An incident occurred in April 2020, regarding an </w:t>
      </w:r>
      <w:r w:rsidR="009E369E">
        <w:t>elderly patient being discharged in</w:t>
      </w:r>
      <w:r>
        <w:t xml:space="preserve"> the night </w:t>
      </w:r>
      <w:r w:rsidR="009E369E">
        <w:t>without house keys</w:t>
      </w:r>
      <w:r>
        <w:t xml:space="preserve"> and a guardian</w:t>
      </w:r>
      <w:r w:rsidR="009E369E">
        <w:t xml:space="preserve">. </w:t>
      </w:r>
      <w:r>
        <w:t>The patient did</w:t>
      </w:r>
      <w:r w:rsidR="005E0343">
        <w:t xml:space="preserve"> no</w:t>
      </w:r>
      <w:r>
        <w:t>t return home and had to s</w:t>
      </w:r>
      <w:r w:rsidR="009E369E">
        <w:t>leep at the bus stop in the cold</w:t>
      </w:r>
      <w:r>
        <w:t xml:space="preserve">. </w:t>
      </w:r>
    </w:p>
    <w:p w14:paraId="6747F3FB" w14:textId="31B563EE" w:rsidR="009E369E" w:rsidRDefault="00870737">
      <w:pPr>
        <w:pStyle w:val="ListParagraph"/>
        <w:numPr>
          <w:ilvl w:val="0"/>
          <w:numId w:val="3"/>
        </w:numPr>
      </w:pPr>
      <w:r>
        <w:t xml:space="preserve">This incident led to an investigation </w:t>
      </w:r>
      <w:r w:rsidR="007D3E8A">
        <w:t>in</w:t>
      </w:r>
      <w:r>
        <w:t xml:space="preserve">to looking </w:t>
      </w:r>
      <w:r w:rsidR="007D3E8A">
        <w:t xml:space="preserve">at </w:t>
      </w:r>
      <w:r>
        <w:t xml:space="preserve">the discharge process in Newham General Hospital. </w:t>
      </w:r>
    </w:p>
    <w:p w14:paraId="02070004" w14:textId="5F651437" w:rsidR="00870737" w:rsidRDefault="00870737" w:rsidP="00870737">
      <w:pPr>
        <w:pStyle w:val="ListParagraph"/>
        <w:numPr>
          <w:ilvl w:val="0"/>
          <w:numId w:val="3"/>
        </w:numPr>
      </w:pPr>
      <w:r>
        <w:t xml:space="preserve">In collaboration with Healthwatch Newham, </w:t>
      </w:r>
      <w:r w:rsidR="007D3E8A">
        <w:t>since 10</w:t>
      </w:r>
      <w:r w:rsidR="007D3E8A">
        <w:rPr>
          <w:vertAlign w:val="superscript"/>
        </w:rPr>
        <w:t xml:space="preserve"> </w:t>
      </w:r>
      <w:r w:rsidR="007D3E8A">
        <w:t xml:space="preserve">Feburary 2022, a </w:t>
      </w:r>
      <w:r>
        <w:t xml:space="preserve">6 </w:t>
      </w:r>
      <w:r w:rsidR="007D3E8A">
        <w:t>m</w:t>
      </w:r>
      <w:r>
        <w:t>onth</w:t>
      </w:r>
      <w:r w:rsidR="007D3E8A">
        <w:t>s</w:t>
      </w:r>
      <w:r>
        <w:t xml:space="preserve"> pilot study launched in </w:t>
      </w:r>
      <w:r w:rsidR="007D3E8A">
        <w:t xml:space="preserve">the hospital’s </w:t>
      </w:r>
      <w:r>
        <w:t>AAU ward</w:t>
      </w:r>
      <w:r w:rsidR="007D3E8A">
        <w:t>.</w:t>
      </w:r>
    </w:p>
    <w:p w14:paraId="1C4B5196" w14:textId="7CDAEFCC" w:rsidR="009E369E" w:rsidRDefault="007D3E8A" w:rsidP="005E0343">
      <w:pPr>
        <w:pStyle w:val="ListParagraph"/>
        <w:numPr>
          <w:ilvl w:val="0"/>
          <w:numId w:val="3"/>
        </w:numPr>
      </w:pPr>
      <w:r>
        <w:t>General p</w:t>
      </w:r>
      <w:r w:rsidR="00036F45">
        <w:t>ositive feedback</w:t>
      </w:r>
      <w:r w:rsidR="009E369E">
        <w:t xml:space="preserve">: 62% were content with discharge process and times, </w:t>
      </w:r>
      <w:r w:rsidR="001165BD">
        <w:t>63% understood the discharge process</w:t>
      </w:r>
      <w:r w:rsidR="00870737">
        <w:t>.</w:t>
      </w:r>
      <w:r w:rsidR="005E0343">
        <w:t xml:space="preserve"> </w:t>
      </w:r>
      <w:r>
        <w:t>As some quotes that “</w:t>
      </w:r>
      <w:r w:rsidR="005E0343">
        <w:t xml:space="preserve">Nursing staff were supporting and </w:t>
      </w:r>
      <w:r>
        <w:t xml:space="preserve">[patient] felt that they </w:t>
      </w:r>
      <w:r w:rsidR="005E0343">
        <w:t>were treated with dignity and respect</w:t>
      </w:r>
      <w:r>
        <w:t>”.</w:t>
      </w:r>
    </w:p>
    <w:p w14:paraId="72CE1B5E" w14:textId="4AC47011" w:rsidR="001165BD" w:rsidRDefault="007D3E8A" w:rsidP="005E0343">
      <w:pPr>
        <w:pStyle w:val="ListParagraph"/>
        <w:numPr>
          <w:ilvl w:val="0"/>
          <w:numId w:val="3"/>
        </w:numPr>
      </w:pPr>
      <w:r>
        <w:t>General n</w:t>
      </w:r>
      <w:r w:rsidR="009E369E">
        <w:t xml:space="preserve">egative feedback: </w:t>
      </w:r>
      <w:r w:rsidR="001165BD">
        <w:t xml:space="preserve">28% </w:t>
      </w:r>
      <w:r>
        <w:t xml:space="preserve">have </w:t>
      </w:r>
      <w:r w:rsidR="005E0343">
        <w:t xml:space="preserve">somewhat of the understanding of the discharge process while a remainder did not, 45% not happy mainly due to long waiting times. </w:t>
      </w:r>
      <w:r w:rsidR="00036F45">
        <w:t>N</w:t>
      </w:r>
      <w:r w:rsidR="001165BD">
        <w:t>HS</w:t>
      </w:r>
      <w:r w:rsidR="00036F45">
        <w:t xml:space="preserve"> is dealing with significant delays which is impacting residents</w:t>
      </w:r>
      <w:r w:rsidR="005E0343">
        <w:t>’</w:t>
      </w:r>
      <w:r w:rsidR="00036F45">
        <w:t xml:space="preserve"> discharge</w:t>
      </w:r>
      <w:r>
        <w:t xml:space="preserve">. Language barriers and communication issues is also a frequent complaint. </w:t>
      </w:r>
    </w:p>
    <w:p w14:paraId="5683F754" w14:textId="3113D644" w:rsidR="00036F45" w:rsidRDefault="001165BD">
      <w:pPr>
        <w:pStyle w:val="ListParagraph"/>
        <w:numPr>
          <w:ilvl w:val="0"/>
          <w:numId w:val="3"/>
        </w:numPr>
      </w:pPr>
      <w:r>
        <w:t xml:space="preserve">Recommendations: </w:t>
      </w:r>
      <w:r w:rsidR="00036F45">
        <w:t xml:space="preserve">Communication needs to be further looked </w:t>
      </w:r>
      <w:r w:rsidR="007D3E8A">
        <w:t>at;</w:t>
      </w:r>
      <w:r>
        <w:t xml:space="preserve"> </w:t>
      </w:r>
      <w:r w:rsidR="005E0343">
        <w:t>h</w:t>
      </w:r>
      <w:r w:rsidR="00036F45">
        <w:t xml:space="preserve">ospital staff needs to make sure </w:t>
      </w:r>
      <w:r w:rsidR="007D3E8A">
        <w:t xml:space="preserve">that the patient understood the information that is relayed to them. Better awareness of the discharge process with clear specified dates and times when patient gets admitted and when they are to be discharged. </w:t>
      </w:r>
    </w:p>
    <w:p w14:paraId="05CD8FD8" w14:textId="77777777" w:rsidR="009C1167" w:rsidRDefault="009C1167" w:rsidP="009C1167">
      <w:pPr>
        <w:pStyle w:val="ListParagraph"/>
      </w:pPr>
    </w:p>
    <w:p w14:paraId="0F1F1ADF" w14:textId="76DAFE09" w:rsidR="004938A1" w:rsidRDefault="009C1167" w:rsidP="005E0343">
      <w:pPr>
        <w:pStyle w:val="ListParagraph"/>
        <w:numPr>
          <w:ilvl w:val="0"/>
          <w:numId w:val="3"/>
        </w:numPr>
      </w:pPr>
      <w:r>
        <w:t xml:space="preserve">Sarla (Deafroots): </w:t>
      </w:r>
      <w:r w:rsidR="004938A1">
        <w:t xml:space="preserve">In midst of talking about communication barriers, Sarla </w:t>
      </w:r>
      <w:r w:rsidR="005E0343">
        <w:t xml:space="preserve">has </w:t>
      </w:r>
      <w:r w:rsidR="004938A1">
        <w:t>raised that healthcare has been difficult for deaf people as they feel not listened to</w:t>
      </w:r>
      <w:r w:rsidR="005E0343">
        <w:t xml:space="preserve">. </w:t>
      </w:r>
      <w:r w:rsidR="00BC4B75">
        <w:t>They must</w:t>
      </w:r>
      <w:r w:rsidR="004938A1">
        <w:t xml:space="preserve"> rely on children or kin to interpret the communication with health professionals</w:t>
      </w:r>
      <w:r>
        <w:t xml:space="preserve">. </w:t>
      </w:r>
      <w:r w:rsidR="004938A1">
        <w:t xml:space="preserve">There needs to be </w:t>
      </w:r>
      <w:r w:rsidR="005E0343">
        <w:t>an update to current services</w:t>
      </w:r>
      <w:r w:rsidR="004938A1">
        <w:t xml:space="preserve"> to </w:t>
      </w:r>
      <w:r w:rsidR="005E0343">
        <w:t>p</w:t>
      </w:r>
      <w:r w:rsidR="004938A1">
        <w:t>romote effective communication with the deaf community.</w:t>
      </w:r>
    </w:p>
    <w:p w14:paraId="58861060" w14:textId="77777777" w:rsidR="009C1167" w:rsidRDefault="009C1167" w:rsidP="009C1167">
      <w:pPr>
        <w:pStyle w:val="ListParagraph"/>
      </w:pPr>
    </w:p>
    <w:p w14:paraId="0F4C00FB" w14:textId="75EB626A" w:rsidR="009C1167" w:rsidRDefault="009C1167" w:rsidP="007D3E8A">
      <w:pPr>
        <w:pStyle w:val="ListParagraph"/>
        <w:numPr>
          <w:ilvl w:val="0"/>
          <w:numId w:val="3"/>
        </w:numPr>
      </w:pPr>
      <w:r>
        <w:t>Taskin (SubCo): “</w:t>
      </w:r>
      <w:r w:rsidR="004938A1">
        <w:t>To start a care plan as soon as the patient is in the hospital. So that the patient isn't left at home without the support they need and the carer isn't left feeling frustrated and angry as to why this wasn't done beforehand. Care plan should not be just spoken and decided in the hospital; it should carry on till the patient is home.</w:t>
      </w:r>
      <w:r>
        <w:t>”</w:t>
      </w:r>
    </w:p>
    <w:p w14:paraId="3850CFF8" w14:textId="77777777" w:rsidR="007D3E8A" w:rsidRDefault="007D3E8A" w:rsidP="007D3E8A">
      <w:pPr>
        <w:pStyle w:val="ListParagraph"/>
      </w:pPr>
    </w:p>
    <w:p w14:paraId="622B75BD" w14:textId="77777777" w:rsidR="007D3E8A" w:rsidRDefault="007D3E8A" w:rsidP="007D3E8A">
      <w:pPr>
        <w:pStyle w:val="ListParagraph"/>
      </w:pPr>
    </w:p>
    <w:p w14:paraId="0A36DA3B" w14:textId="55282DE4" w:rsidR="009C1167" w:rsidRDefault="009C1167" w:rsidP="009C1167">
      <w:pPr>
        <w:pStyle w:val="ListParagraph"/>
        <w:numPr>
          <w:ilvl w:val="0"/>
          <w:numId w:val="3"/>
        </w:numPr>
      </w:pPr>
      <w:r>
        <w:t>Zhenreenah and Linda (Carers Mental Health Group): “</w:t>
      </w:r>
      <w:r w:rsidR="004938A1">
        <w:t xml:space="preserve">Newham patients are not the best at sharing their experiences </w:t>
      </w:r>
      <w:r w:rsidR="007D3E8A">
        <w:t xml:space="preserve">[referring to cultural and language barriers] </w:t>
      </w:r>
      <w:r w:rsidR="004938A1">
        <w:t>nor do they do the surveys given to them</w:t>
      </w:r>
      <w:r w:rsidR="007D3E8A">
        <w:t xml:space="preserve"> [technological limitations]</w:t>
      </w:r>
      <w:r w:rsidR="004938A1">
        <w:t>. Therefore</w:t>
      </w:r>
      <w:r w:rsidR="00612D3C">
        <w:t>,</w:t>
      </w:r>
      <w:r w:rsidR="004938A1">
        <w:t xml:space="preserve"> there is a tension between the system as there's staffing</w:t>
      </w:r>
      <w:r w:rsidR="007D3E8A">
        <w:t xml:space="preserve"> shortage</w:t>
      </w:r>
      <w:r w:rsidR="004938A1">
        <w:t>. There needs to be a</w:t>
      </w:r>
      <w:r w:rsidR="007D3E8A">
        <w:t xml:space="preserve">ccountability </w:t>
      </w:r>
      <w:r w:rsidR="004938A1">
        <w:t xml:space="preserve">so that we can </w:t>
      </w:r>
      <w:r w:rsidR="007D3E8A">
        <w:t>mobilise change</w:t>
      </w:r>
      <w:r w:rsidR="004938A1">
        <w:t>. Bringing people together rather than keeping isolated is what needs to be done as these issues have been going on for a very long time and these are the basic needs that people are required to meet</w:t>
      </w:r>
      <w:r w:rsidR="007D3E8A">
        <w:t>…..C</w:t>
      </w:r>
      <w:r w:rsidR="004938A1">
        <w:t xml:space="preserve">arers feel as though their issues are being swept under the carpet, no one is listening, they are </w:t>
      </w:r>
      <w:r>
        <w:t>‘</w:t>
      </w:r>
      <w:r w:rsidR="004938A1">
        <w:t>being put into taxis with 4 black bags</w:t>
      </w:r>
      <w:r>
        <w:t>’</w:t>
      </w:r>
      <w:r w:rsidR="007D3E8A">
        <w:t>”</w:t>
      </w:r>
    </w:p>
    <w:p w14:paraId="0DF4E877" w14:textId="3E0FEECB" w:rsidR="004938A1" w:rsidRPr="001165BD" w:rsidRDefault="009C1167" w:rsidP="004938A1">
      <w:r>
        <w:t>ACTION: Experiences of deaf people; receiving feedback of experiences from a Newham resident- range of services particularly the hospital to share experiences of the deaf community.</w:t>
      </w:r>
    </w:p>
    <w:p w14:paraId="4EC1FA6E" w14:textId="02B1397D" w:rsidR="00A0613C" w:rsidRPr="00D9471D" w:rsidRDefault="00A0613C" w:rsidP="00D9471D">
      <w:pPr>
        <w:spacing w:after="0" w:line="240" w:lineRule="auto"/>
        <w:rPr>
          <w:rFonts w:cstheme="minorHAnsi"/>
        </w:rPr>
      </w:pPr>
    </w:p>
    <w:p w14:paraId="63F7169F" w14:textId="48DB1289" w:rsidR="00A0613C" w:rsidRDefault="00A0613C" w:rsidP="00D9471D">
      <w:pPr>
        <w:spacing w:after="0" w:line="240" w:lineRule="auto"/>
        <w:rPr>
          <w:rFonts w:ascii="Calibri" w:hAnsi="Calibri"/>
          <w:b/>
          <w:bCs/>
        </w:rPr>
      </w:pPr>
      <w:r w:rsidRPr="00D9471D">
        <w:rPr>
          <w:rFonts w:cstheme="minorHAnsi"/>
          <w:b/>
          <w:bCs/>
        </w:rPr>
        <w:t xml:space="preserve">4. </w:t>
      </w:r>
      <w:r w:rsidR="00426556">
        <w:rPr>
          <w:rFonts w:ascii="Calibri" w:hAnsi="Calibri"/>
          <w:b/>
          <w:bCs/>
        </w:rPr>
        <w:t>NEL NHS Integrated Care Service update – John Rooke</w:t>
      </w:r>
    </w:p>
    <w:p w14:paraId="1762F0B5" w14:textId="221C833E" w:rsidR="002F37BF" w:rsidRPr="002F37BF" w:rsidRDefault="002F37BF" w:rsidP="00D9471D">
      <w:pPr>
        <w:spacing w:after="0" w:line="240" w:lineRule="auto"/>
        <w:rPr>
          <w:rFonts w:cstheme="minorHAnsi"/>
          <w:i/>
          <w:iCs/>
        </w:rPr>
      </w:pPr>
      <w:r w:rsidRPr="002F37BF">
        <w:rPr>
          <w:rFonts w:cstheme="minorHAnsi"/>
          <w:b/>
          <w:bCs/>
        </w:rPr>
        <w:br/>
      </w:r>
      <w:r w:rsidRPr="002F37BF">
        <w:rPr>
          <w:rFonts w:cstheme="minorHAnsi"/>
          <w:i/>
          <w:iCs/>
        </w:rPr>
        <w:t>Since 1st July 2022, the new arrangements to take effect for the </w:t>
      </w:r>
      <w:hyperlink r:id="rId11" w:tgtFrame="_blank" w:history="1">
        <w:r w:rsidRPr="002F37BF">
          <w:rPr>
            <w:rStyle w:val="Hyperlink"/>
            <w:rFonts w:cstheme="minorHAnsi"/>
            <w:i/>
            <w:iCs/>
          </w:rPr>
          <w:t>North East London Health and Care Partnership</w:t>
        </w:r>
      </w:hyperlink>
      <w:r w:rsidRPr="002F37BF">
        <w:rPr>
          <w:rFonts w:cstheme="minorHAnsi"/>
          <w:i/>
          <w:iCs/>
        </w:rPr>
        <w:t> (NEL HCP) to transition into the </w:t>
      </w:r>
      <w:hyperlink r:id="rId12" w:tgtFrame="_blank" w:history="1">
        <w:r w:rsidRPr="002F37BF">
          <w:rPr>
            <w:rStyle w:val="Hyperlink"/>
            <w:rFonts w:cstheme="minorHAnsi"/>
            <w:i/>
            <w:iCs/>
          </w:rPr>
          <w:t>North East London Integrated Care System</w:t>
        </w:r>
      </w:hyperlink>
      <w:r w:rsidRPr="002F37BF">
        <w:rPr>
          <w:rFonts w:cstheme="minorHAnsi"/>
          <w:i/>
          <w:iCs/>
        </w:rPr>
        <w:t> (NEL ICS) and the Clinical Commissioning Groups (CCG) to transition into the </w:t>
      </w:r>
      <w:hyperlink r:id="rId13" w:tgtFrame="_blank" w:history="1">
        <w:r w:rsidRPr="002F37BF">
          <w:rPr>
            <w:rStyle w:val="Hyperlink"/>
            <w:rFonts w:cstheme="minorHAnsi"/>
            <w:i/>
            <w:iCs/>
          </w:rPr>
          <w:t>Integrated Care Board</w:t>
        </w:r>
      </w:hyperlink>
      <w:r w:rsidRPr="002F37BF">
        <w:rPr>
          <w:rFonts w:cstheme="minorHAnsi"/>
          <w:i/>
          <w:iCs/>
        </w:rPr>
        <w:t> (ICB) has been legally established and fully operational.</w:t>
      </w:r>
      <w:r w:rsidRPr="002F37BF">
        <w:rPr>
          <w:rFonts w:cstheme="minorHAnsi"/>
          <w:i/>
          <w:iCs/>
        </w:rPr>
        <w:br/>
      </w:r>
      <w:r w:rsidRPr="002F37BF">
        <w:rPr>
          <w:rFonts w:cstheme="minorHAnsi"/>
          <w:i/>
          <w:iCs/>
        </w:rPr>
        <w:br/>
        <w:t>It brings together NHS organisations, local authorities and community organisations to work in partnership with our local people to support them to live healthier and happier lives.</w:t>
      </w:r>
    </w:p>
    <w:p w14:paraId="321172AC" w14:textId="0814F015" w:rsidR="002962BF" w:rsidRPr="00D9471D" w:rsidRDefault="002962BF" w:rsidP="00D9471D">
      <w:pPr>
        <w:spacing w:after="0" w:line="240" w:lineRule="auto"/>
        <w:rPr>
          <w:rFonts w:cstheme="minorHAnsi"/>
          <w:b/>
          <w:bCs/>
        </w:rPr>
      </w:pPr>
    </w:p>
    <w:p w14:paraId="2FF70CDD" w14:textId="32BF7484" w:rsidR="00C93C33" w:rsidRPr="004938A1" w:rsidRDefault="004938A1">
      <w:pPr>
        <w:pStyle w:val="ListParagraph"/>
        <w:numPr>
          <w:ilvl w:val="0"/>
          <w:numId w:val="4"/>
        </w:numPr>
        <w:spacing w:after="0" w:line="240" w:lineRule="auto"/>
        <w:rPr>
          <w:rFonts w:cstheme="minorHAnsi"/>
        </w:rPr>
      </w:pPr>
      <w:r>
        <w:rPr>
          <w:rFonts w:cstheme="minorHAnsi"/>
        </w:rPr>
        <w:t>John gave explanation about the ICS and how the</w:t>
      </w:r>
      <w:r w:rsidR="007824D2">
        <w:rPr>
          <w:rFonts w:cstheme="minorHAnsi"/>
        </w:rPr>
        <w:t>y are keen to working</w:t>
      </w:r>
      <w:r w:rsidR="00C93C33" w:rsidRPr="004938A1">
        <w:rPr>
          <w:rFonts w:cstheme="minorHAnsi"/>
        </w:rPr>
        <w:t xml:space="preserve"> on </w:t>
      </w:r>
      <w:r w:rsidR="007824D2">
        <w:rPr>
          <w:rFonts w:cstheme="minorHAnsi"/>
        </w:rPr>
        <w:t>in</w:t>
      </w:r>
      <w:r w:rsidR="00C93C33" w:rsidRPr="004938A1">
        <w:rPr>
          <w:rFonts w:cstheme="minorHAnsi"/>
        </w:rPr>
        <w:t xml:space="preserve"> build</w:t>
      </w:r>
      <w:r w:rsidR="007824D2">
        <w:rPr>
          <w:rFonts w:cstheme="minorHAnsi"/>
        </w:rPr>
        <w:t>ing</w:t>
      </w:r>
      <w:r w:rsidR="00C93C33" w:rsidRPr="004938A1">
        <w:rPr>
          <w:rFonts w:cstheme="minorHAnsi"/>
        </w:rPr>
        <w:t xml:space="preserve"> a strong community</w:t>
      </w:r>
      <w:r w:rsidR="007824D2">
        <w:rPr>
          <w:rFonts w:cstheme="minorHAnsi"/>
        </w:rPr>
        <w:t xml:space="preserve"> partners </w:t>
      </w:r>
      <w:r w:rsidR="00A224D4">
        <w:rPr>
          <w:rFonts w:cstheme="minorHAnsi"/>
        </w:rPr>
        <w:t>and c</w:t>
      </w:r>
      <w:r w:rsidR="00C93C33" w:rsidRPr="004938A1">
        <w:rPr>
          <w:rFonts w:cstheme="minorHAnsi"/>
        </w:rPr>
        <w:t xml:space="preserve">hallenge how things are </w:t>
      </w:r>
      <w:r w:rsidR="00A224D4">
        <w:rPr>
          <w:rFonts w:cstheme="minorHAnsi"/>
        </w:rPr>
        <w:t xml:space="preserve">currently being </w:t>
      </w:r>
      <w:r w:rsidR="00C93C33" w:rsidRPr="004938A1">
        <w:rPr>
          <w:rFonts w:cstheme="minorHAnsi"/>
        </w:rPr>
        <w:t>delivered</w:t>
      </w:r>
      <w:r w:rsidR="007824D2">
        <w:rPr>
          <w:rFonts w:cstheme="minorHAnsi"/>
        </w:rPr>
        <w:t>.</w:t>
      </w:r>
    </w:p>
    <w:p w14:paraId="6A2C10DF" w14:textId="6BBF1234" w:rsidR="00C93C33" w:rsidRPr="004938A1" w:rsidRDefault="004938A1">
      <w:pPr>
        <w:pStyle w:val="ListParagraph"/>
        <w:numPr>
          <w:ilvl w:val="0"/>
          <w:numId w:val="4"/>
        </w:numPr>
        <w:spacing w:after="0" w:line="240" w:lineRule="auto"/>
        <w:rPr>
          <w:rFonts w:cstheme="minorHAnsi"/>
        </w:rPr>
      </w:pPr>
      <w:r>
        <w:rPr>
          <w:rFonts w:cstheme="minorHAnsi"/>
        </w:rPr>
        <w:t xml:space="preserve">What has been done: </w:t>
      </w:r>
      <w:r w:rsidR="00C93C33" w:rsidRPr="00C93C33">
        <w:rPr>
          <w:rFonts w:cstheme="minorHAnsi"/>
        </w:rPr>
        <w:t>New diagnostic centres put in place</w:t>
      </w:r>
      <w:r>
        <w:rPr>
          <w:rFonts w:cstheme="minorHAnsi"/>
        </w:rPr>
        <w:t>, i</w:t>
      </w:r>
      <w:r w:rsidR="00C93C33" w:rsidRPr="004938A1">
        <w:rPr>
          <w:rFonts w:cstheme="minorHAnsi"/>
        </w:rPr>
        <w:t>ncreased capacity to deal with pressure</w:t>
      </w:r>
      <w:r>
        <w:rPr>
          <w:rFonts w:cstheme="minorHAnsi"/>
        </w:rPr>
        <w:t xml:space="preserve">. </w:t>
      </w:r>
      <w:r w:rsidR="00C93C33" w:rsidRPr="004938A1">
        <w:rPr>
          <w:rFonts w:cstheme="minorHAnsi"/>
        </w:rPr>
        <w:t>Prioritising investment to reduce waiting times especially for disabled people, wheelchair users for example</w:t>
      </w:r>
      <w:r>
        <w:rPr>
          <w:rFonts w:cstheme="minorHAnsi"/>
        </w:rPr>
        <w:t xml:space="preserve">. </w:t>
      </w:r>
      <w:r w:rsidR="00C93C33" w:rsidRPr="004938A1">
        <w:rPr>
          <w:rFonts w:cstheme="minorHAnsi"/>
        </w:rPr>
        <w:t>Focus on variations of experiences</w:t>
      </w:r>
      <w:r>
        <w:rPr>
          <w:rFonts w:cstheme="minorHAnsi"/>
        </w:rPr>
        <w:t xml:space="preserve">. </w:t>
      </w:r>
      <w:r w:rsidR="00C93C33" w:rsidRPr="004938A1">
        <w:rPr>
          <w:rFonts w:cstheme="minorHAnsi"/>
        </w:rPr>
        <w:t>Peer led service</w:t>
      </w:r>
      <w:r w:rsidR="007824D2">
        <w:rPr>
          <w:rFonts w:cstheme="minorHAnsi"/>
        </w:rPr>
        <w:t>-</w:t>
      </w:r>
      <w:r w:rsidR="00C93C33" w:rsidRPr="004938A1">
        <w:rPr>
          <w:rFonts w:cstheme="minorHAnsi"/>
        </w:rPr>
        <w:t>user informed methods</w:t>
      </w:r>
      <w:r>
        <w:rPr>
          <w:rFonts w:cstheme="minorHAnsi"/>
        </w:rPr>
        <w:t>.</w:t>
      </w:r>
      <w:r w:rsidR="004B68E3">
        <w:rPr>
          <w:rFonts w:cstheme="minorHAnsi"/>
        </w:rPr>
        <w:t xml:space="preserve"> </w:t>
      </w:r>
      <w:r w:rsidR="004B68E3" w:rsidRPr="004938A1">
        <w:rPr>
          <w:rFonts w:cstheme="minorHAnsi"/>
        </w:rPr>
        <w:t xml:space="preserve">Managed </w:t>
      </w:r>
      <w:r w:rsidR="004B68E3">
        <w:rPr>
          <w:rFonts w:cstheme="minorHAnsi"/>
        </w:rPr>
        <w:t xml:space="preserve">to </w:t>
      </w:r>
      <w:r w:rsidR="004B68E3" w:rsidRPr="004938A1">
        <w:rPr>
          <w:rFonts w:cstheme="minorHAnsi"/>
        </w:rPr>
        <w:t>attract lot of speech and language therapists</w:t>
      </w:r>
      <w:r w:rsidR="004B68E3">
        <w:rPr>
          <w:rFonts w:cstheme="minorHAnsi"/>
        </w:rPr>
        <w:t xml:space="preserve">. GP appointments can be booked through online. </w:t>
      </w:r>
    </w:p>
    <w:p w14:paraId="334DBDE1" w14:textId="27B368BC" w:rsidR="00C93C33" w:rsidRPr="004938A1" w:rsidRDefault="004938A1">
      <w:pPr>
        <w:pStyle w:val="ListParagraph"/>
        <w:numPr>
          <w:ilvl w:val="0"/>
          <w:numId w:val="4"/>
        </w:numPr>
        <w:spacing w:after="0" w:line="240" w:lineRule="auto"/>
        <w:rPr>
          <w:rFonts w:cstheme="minorHAnsi"/>
        </w:rPr>
      </w:pPr>
      <w:r>
        <w:rPr>
          <w:rFonts w:cstheme="minorHAnsi"/>
        </w:rPr>
        <w:t xml:space="preserve">Goals: </w:t>
      </w:r>
      <w:r w:rsidR="007824D2">
        <w:rPr>
          <w:rFonts w:cstheme="minorHAnsi"/>
        </w:rPr>
        <w:t xml:space="preserve">Tackle the inequal access to </w:t>
      </w:r>
      <w:r w:rsidR="00A32FE1">
        <w:rPr>
          <w:rFonts w:cstheme="minorHAnsi"/>
        </w:rPr>
        <w:t>GPs</w:t>
      </w:r>
      <w:r w:rsidR="00C93C33" w:rsidRPr="00C93C33">
        <w:rPr>
          <w:rFonts w:cstheme="minorHAnsi"/>
        </w:rPr>
        <w:t xml:space="preserve"> in </w:t>
      </w:r>
      <w:r>
        <w:rPr>
          <w:rFonts w:cstheme="minorHAnsi"/>
        </w:rPr>
        <w:t>N</w:t>
      </w:r>
      <w:r w:rsidR="00C93C33" w:rsidRPr="00C93C33">
        <w:rPr>
          <w:rFonts w:cstheme="minorHAnsi"/>
        </w:rPr>
        <w:t>ewha</w:t>
      </w:r>
      <w:r w:rsidR="007824D2">
        <w:rPr>
          <w:rFonts w:cstheme="minorHAnsi"/>
        </w:rPr>
        <w:t>m and increase the number of practices</w:t>
      </w:r>
      <w:r>
        <w:rPr>
          <w:rFonts w:cstheme="minorHAnsi"/>
        </w:rPr>
        <w:t>.</w:t>
      </w:r>
      <w:r w:rsidR="007824D2">
        <w:rPr>
          <w:rFonts w:cstheme="minorHAnsi"/>
        </w:rPr>
        <w:t xml:space="preserve"> B</w:t>
      </w:r>
      <w:r w:rsidR="00C93C33" w:rsidRPr="004938A1">
        <w:rPr>
          <w:rFonts w:cstheme="minorHAnsi"/>
        </w:rPr>
        <w:t>asic services</w:t>
      </w:r>
      <w:r w:rsidR="007824D2">
        <w:rPr>
          <w:rFonts w:cstheme="minorHAnsi"/>
        </w:rPr>
        <w:t xml:space="preserve"> such as</w:t>
      </w:r>
      <w:r w:rsidR="00C93C33" w:rsidRPr="004938A1">
        <w:rPr>
          <w:rFonts w:cstheme="minorHAnsi"/>
        </w:rPr>
        <w:t xml:space="preserve"> sorting out broadbands</w:t>
      </w:r>
      <w:r w:rsidR="007824D2">
        <w:rPr>
          <w:rFonts w:cstheme="minorHAnsi"/>
        </w:rPr>
        <w:t xml:space="preserve"> and digital communications</w:t>
      </w:r>
      <w:r w:rsidR="00C93C33" w:rsidRPr="004938A1">
        <w:rPr>
          <w:rFonts w:cstheme="minorHAnsi"/>
        </w:rPr>
        <w:t xml:space="preserve">, </w:t>
      </w:r>
      <w:r w:rsidR="007824D2">
        <w:rPr>
          <w:rFonts w:cstheme="minorHAnsi"/>
        </w:rPr>
        <w:t xml:space="preserve">design GP </w:t>
      </w:r>
      <w:r>
        <w:rPr>
          <w:rFonts w:cstheme="minorHAnsi"/>
        </w:rPr>
        <w:t>practices</w:t>
      </w:r>
      <w:r w:rsidR="00C93C33" w:rsidRPr="004938A1">
        <w:rPr>
          <w:rFonts w:cstheme="minorHAnsi"/>
        </w:rPr>
        <w:t xml:space="preserve"> </w:t>
      </w:r>
      <w:r w:rsidR="007824D2">
        <w:rPr>
          <w:rFonts w:cstheme="minorHAnsi"/>
        </w:rPr>
        <w:t xml:space="preserve">to be </w:t>
      </w:r>
      <w:r>
        <w:rPr>
          <w:rFonts w:cstheme="minorHAnsi"/>
        </w:rPr>
        <w:t>more comfortable and appealing.</w:t>
      </w:r>
      <w:r w:rsidR="00DC505F" w:rsidRPr="00DC505F">
        <w:rPr>
          <w:rFonts w:cstheme="minorHAnsi"/>
        </w:rPr>
        <w:t xml:space="preserve"> </w:t>
      </w:r>
      <w:r w:rsidR="00DC505F">
        <w:rPr>
          <w:rFonts w:cstheme="minorHAnsi"/>
        </w:rPr>
        <w:t xml:space="preserve">Leaflets and letters are written </w:t>
      </w:r>
      <w:r w:rsidR="00DC505F" w:rsidRPr="004938A1">
        <w:rPr>
          <w:rFonts w:cstheme="minorHAnsi"/>
        </w:rPr>
        <w:t>in other languages</w:t>
      </w:r>
      <w:r w:rsidR="00DC505F">
        <w:rPr>
          <w:rFonts w:cstheme="minorHAnsi"/>
        </w:rPr>
        <w:t>.</w:t>
      </w:r>
    </w:p>
    <w:p w14:paraId="10603CE5" w14:textId="77A1D391" w:rsidR="00C93C33" w:rsidRPr="004938A1" w:rsidRDefault="009C1167">
      <w:pPr>
        <w:pStyle w:val="ListParagraph"/>
        <w:numPr>
          <w:ilvl w:val="0"/>
          <w:numId w:val="4"/>
        </w:numPr>
        <w:spacing w:after="0" w:line="240" w:lineRule="auto"/>
        <w:rPr>
          <w:rFonts w:cstheme="minorHAnsi"/>
        </w:rPr>
      </w:pPr>
      <w:r>
        <w:rPr>
          <w:rFonts w:cstheme="minorHAnsi"/>
        </w:rPr>
        <w:t xml:space="preserve">Challenges: </w:t>
      </w:r>
      <w:r w:rsidR="00C93C33" w:rsidRPr="00C93C33">
        <w:rPr>
          <w:rFonts w:cstheme="minorHAnsi"/>
        </w:rPr>
        <w:t>Sector by sect</w:t>
      </w:r>
      <w:r w:rsidR="004938A1">
        <w:rPr>
          <w:rFonts w:cstheme="minorHAnsi"/>
        </w:rPr>
        <w:t xml:space="preserve">or there is a </w:t>
      </w:r>
      <w:r w:rsidR="007824D2">
        <w:rPr>
          <w:rFonts w:cstheme="minorHAnsi"/>
        </w:rPr>
        <w:t xml:space="preserve">staff </w:t>
      </w:r>
      <w:r w:rsidR="004938A1">
        <w:rPr>
          <w:rFonts w:cstheme="minorHAnsi"/>
        </w:rPr>
        <w:t xml:space="preserve">shortage, there has been efforts to contract healthcare professionals </w:t>
      </w:r>
      <w:r w:rsidR="007824D2">
        <w:rPr>
          <w:rFonts w:cstheme="minorHAnsi"/>
        </w:rPr>
        <w:t>who are</w:t>
      </w:r>
      <w:r w:rsidR="004938A1">
        <w:rPr>
          <w:rFonts w:cstheme="minorHAnsi"/>
        </w:rPr>
        <w:t xml:space="preserve"> not doctors.</w:t>
      </w:r>
      <w:r w:rsidR="004B68E3">
        <w:rPr>
          <w:rFonts w:cstheme="minorHAnsi"/>
        </w:rPr>
        <w:t xml:space="preserve"> A&amp;E waiting times. </w:t>
      </w:r>
    </w:p>
    <w:p w14:paraId="76A155D2" w14:textId="43AF4E92" w:rsidR="007824D2" w:rsidRDefault="004B68E3">
      <w:pPr>
        <w:pStyle w:val="ListParagraph"/>
        <w:numPr>
          <w:ilvl w:val="0"/>
          <w:numId w:val="4"/>
        </w:numPr>
        <w:spacing w:after="0" w:line="240" w:lineRule="auto"/>
        <w:rPr>
          <w:rFonts w:cstheme="minorHAnsi"/>
        </w:rPr>
      </w:pPr>
      <w:r w:rsidRPr="00C93C33">
        <w:rPr>
          <w:rFonts w:cstheme="minorHAnsi"/>
        </w:rPr>
        <w:t>Can</w:t>
      </w:r>
      <w:r>
        <w:rPr>
          <w:rFonts w:cstheme="minorHAnsi"/>
        </w:rPr>
        <w:t>not</w:t>
      </w:r>
      <w:r w:rsidR="00C93C33" w:rsidRPr="00C93C33">
        <w:rPr>
          <w:rFonts w:cstheme="minorHAnsi"/>
        </w:rPr>
        <w:t xml:space="preserve"> ignore the growth in population of the borough</w:t>
      </w:r>
      <w:r>
        <w:rPr>
          <w:rFonts w:cstheme="minorHAnsi"/>
        </w:rPr>
        <w:t xml:space="preserve">. In 2040, it is predicted that Newham’s population will increase to </w:t>
      </w:r>
      <w:r w:rsidR="00C93C33" w:rsidRPr="004938A1">
        <w:rPr>
          <w:rFonts w:cstheme="minorHAnsi"/>
        </w:rPr>
        <w:t>600,000</w:t>
      </w:r>
      <w:r>
        <w:rPr>
          <w:rFonts w:cstheme="minorHAnsi"/>
        </w:rPr>
        <w:t>, similar to the size of Edinburgh.</w:t>
      </w:r>
    </w:p>
    <w:p w14:paraId="35CD315C" w14:textId="1C2D7449" w:rsidR="007824D2" w:rsidRPr="007824D2" w:rsidRDefault="004B68E3" w:rsidP="007824D2">
      <w:pPr>
        <w:pStyle w:val="ListParagraph"/>
        <w:numPr>
          <w:ilvl w:val="0"/>
          <w:numId w:val="4"/>
        </w:numPr>
        <w:spacing w:after="0" w:line="240" w:lineRule="auto"/>
        <w:rPr>
          <w:rFonts w:cstheme="minorHAnsi"/>
        </w:rPr>
      </w:pPr>
      <w:r>
        <w:rPr>
          <w:rFonts w:cstheme="minorHAnsi"/>
        </w:rPr>
        <w:t>There is</w:t>
      </w:r>
      <w:r w:rsidR="007824D2">
        <w:rPr>
          <w:rFonts w:cstheme="minorHAnsi"/>
        </w:rPr>
        <w:t xml:space="preserve"> a demand for a 2</w:t>
      </w:r>
      <w:r w:rsidR="007824D2" w:rsidRPr="007824D2">
        <w:rPr>
          <w:rFonts w:cstheme="minorHAnsi"/>
          <w:vertAlign w:val="superscript"/>
        </w:rPr>
        <w:t>nd</w:t>
      </w:r>
      <w:r w:rsidR="007824D2">
        <w:rPr>
          <w:rFonts w:cstheme="minorHAnsi"/>
        </w:rPr>
        <w:t xml:space="preserve"> hospital in Newham.</w:t>
      </w:r>
    </w:p>
    <w:p w14:paraId="73DCDF6E" w14:textId="3DEB43A0" w:rsidR="00C93C33" w:rsidRPr="004B68E3" w:rsidRDefault="004B68E3" w:rsidP="004B68E3">
      <w:pPr>
        <w:pStyle w:val="ListParagraph"/>
        <w:numPr>
          <w:ilvl w:val="0"/>
          <w:numId w:val="4"/>
        </w:numPr>
        <w:spacing w:after="0" w:line="240" w:lineRule="auto"/>
        <w:rPr>
          <w:rFonts w:cstheme="minorHAnsi"/>
        </w:rPr>
      </w:pPr>
      <w:r>
        <w:rPr>
          <w:rFonts w:cstheme="minorHAnsi"/>
        </w:rPr>
        <w:t xml:space="preserve">Although technological advances, it is </w:t>
      </w:r>
      <w:r w:rsidR="00C93C33" w:rsidRPr="00C93C33">
        <w:rPr>
          <w:rFonts w:cstheme="minorHAnsi"/>
        </w:rPr>
        <w:t>difficult for elderly people</w:t>
      </w:r>
      <w:r>
        <w:rPr>
          <w:rFonts w:cstheme="minorHAnsi"/>
        </w:rPr>
        <w:t xml:space="preserve"> to navigate digital communications</w:t>
      </w:r>
      <w:r w:rsidRPr="00C93C33">
        <w:rPr>
          <w:rFonts w:cstheme="minorHAnsi"/>
        </w:rPr>
        <w:t xml:space="preserve"> </w:t>
      </w:r>
      <w:r w:rsidR="00C93C33" w:rsidRPr="00C93C33">
        <w:rPr>
          <w:rFonts w:cstheme="minorHAnsi"/>
        </w:rPr>
        <w:t>meaning people are missing appointments</w:t>
      </w:r>
      <w:r>
        <w:rPr>
          <w:rFonts w:cstheme="minorHAnsi"/>
        </w:rPr>
        <w:t xml:space="preserve"> (texts, emails)</w:t>
      </w:r>
      <w:r w:rsidR="00C93C33" w:rsidRPr="00C93C33">
        <w:rPr>
          <w:rFonts w:cstheme="minorHAnsi"/>
        </w:rPr>
        <w:t>, not being able to make appointments</w:t>
      </w:r>
      <w:r>
        <w:rPr>
          <w:rFonts w:cstheme="minorHAnsi"/>
        </w:rPr>
        <w:t>. Digital bookings are c</w:t>
      </w:r>
      <w:r w:rsidRPr="00C93C33">
        <w:rPr>
          <w:rFonts w:cstheme="minorHAnsi"/>
        </w:rPr>
        <w:t>heaper and quicker on computers, less time consuming for youths but difficult for the elderly community</w:t>
      </w:r>
      <w:r>
        <w:rPr>
          <w:rFonts w:cstheme="minorHAnsi"/>
        </w:rPr>
        <w:t>.</w:t>
      </w:r>
    </w:p>
    <w:p w14:paraId="7B746F46" w14:textId="3F16B2DF" w:rsidR="00C93C33" w:rsidRPr="00C93C33" w:rsidRDefault="004B68E3">
      <w:pPr>
        <w:pStyle w:val="ListParagraph"/>
        <w:numPr>
          <w:ilvl w:val="0"/>
          <w:numId w:val="4"/>
        </w:numPr>
        <w:spacing w:after="0" w:line="240" w:lineRule="auto"/>
        <w:rPr>
          <w:rFonts w:cstheme="minorHAnsi"/>
        </w:rPr>
      </w:pPr>
      <w:r>
        <w:rPr>
          <w:rFonts w:cstheme="minorHAnsi"/>
        </w:rPr>
        <w:t>The f</w:t>
      </w:r>
      <w:r w:rsidR="00C93C33" w:rsidRPr="00C93C33">
        <w:rPr>
          <w:rFonts w:cstheme="minorHAnsi"/>
        </w:rPr>
        <w:t xml:space="preserve">uture </w:t>
      </w:r>
      <w:r>
        <w:rPr>
          <w:rFonts w:cstheme="minorHAnsi"/>
        </w:rPr>
        <w:t xml:space="preserve">is </w:t>
      </w:r>
      <w:r w:rsidR="00C93C33" w:rsidRPr="00C93C33">
        <w:rPr>
          <w:rFonts w:cstheme="minorHAnsi"/>
        </w:rPr>
        <w:t>becoming more digital</w:t>
      </w:r>
      <w:r>
        <w:rPr>
          <w:rFonts w:cstheme="minorHAnsi"/>
        </w:rPr>
        <w:t>,</w:t>
      </w:r>
      <w:r w:rsidR="00C93C33" w:rsidRPr="00C93C33">
        <w:rPr>
          <w:rFonts w:cstheme="minorHAnsi"/>
        </w:rPr>
        <w:t xml:space="preserve"> more emphasis needs to be put into learning</w:t>
      </w:r>
      <w:r>
        <w:rPr>
          <w:rFonts w:cstheme="minorHAnsi"/>
        </w:rPr>
        <w:t xml:space="preserve"> and training people to use smart devices.</w:t>
      </w:r>
    </w:p>
    <w:p w14:paraId="283A65DB" w14:textId="6EE9066A" w:rsidR="00C93C33" w:rsidRPr="004938A1" w:rsidRDefault="00C93C33">
      <w:pPr>
        <w:pStyle w:val="ListParagraph"/>
        <w:numPr>
          <w:ilvl w:val="0"/>
          <w:numId w:val="4"/>
        </w:numPr>
        <w:spacing w:after="0" w:line="240" w:lineRule="auto"/>
        <w:rPr>
          <w:rFonts w:cstheme="minorHAnsi"/>
        </w:rPr>
      </w:pPr>
      <w:r w:rsidRPr="00C93C33">
        <w:rPr>
          <w:rFonts w:cstheme="minorHAnsi"/>
        </w:rPr>
        <w:t xml:space="preserve">Waiting times in </w:t>
      </w:r>
      <w:r w:rsidR="004938A1">
        <w:rPr>
          <w:rFonts w:cstheme="minorHAnsi"/>
        </w:rPr>
        <w:t xml:space="preserve">A&amp;E </w:t>
      </w:r>
      <w:r w:rsidRPr="00C93C33">
        <w:rPr>
          <w:rFonts w:cstheme="minorHAnsi"/>
        </w:rPr>
        <w:t xml:space="preserve">needs to be </w:t>
      </w:r>
      <w:r w:rsidR="004B68E3" w:rsidRPr="00C93C33">
        <w:rPr>
          <w:rFonts w:cstheme="minorHAnsi"/>
        </w:rPr>
        <w:t>investigated</w:t>
      </w:r>
      <w:r w:rsidR="004938A1">
        <w:rPr>
          <w:rFonts w:cstheme="minorHAnsi"/>
        </w:rPr>
        <w:t xml:space="preserve">, </w:t>
      </w:r>
      <w:r w:rsidRPr="00C93C33">
        <w:rPr>
          <w:rFonts w:cstheme="minorHAnsi"/>
        </w:rPr>
        <w:t xml:space="preserve">6-8 hours </w:t>
      </w:r>
      <w:r w:rsidR="004938A1">
        <w:rPr>
          <w:rFonts w:cstheme="minorHAnsi"/>
        </w:rPr>
        <w:t xml:space="preserve">ambulance wait </w:t>
      </w:r>
      <w:r w:rsidRPr="00C93C33">
        <w:rPr>
          <w:rFonts w:cstheme="minorHAnsi"/>
        </w:rPr>
        <w:t>due to the number of people that require care</w:t>
      </w:r>
      <w:r w:rsidR="004B68E3">
        <w:rPr>
          <w:rFonts w:cstheme="minorHAnsi"/>
        </w:rPr>
        <w:t xml:space="preserve">, </w:t>
      </w:r>
      <w:r w:rsidRPr="00C93C33">
        <w:rPr>
          <w:rFonts w:cstheme="minorHAnsi"/>
        </w:rPr>
        <w:t xml:space="preserve">since population is growing </w:t>
      </w:r>
      <w:r w:rsidR="004B68E3" w:rsidRPr="00C93C33">
        <w:rPr>
          <w:rFonts w:cstheme="minorHAnsi"/>
        </w:rPr>
        <w:t>it will</w:t>
      </w:r>
      <w:r w:rsidRPr="00C93C33">
        <w:rPr>
          <w:rFonts w:cstheme="minorHAnsi"/>
        </w:rPr>
        <w:t xml:space="preserve"> only get worse</w:t>
      </w:r>
      <w:r w:rsidR="004B68E3">
        <w:rPr>
          <w:rFonts w:cstheme="minorHAnsi"/>
        </w:rPr>
        <w:t>.</w:t>
      </w:r>
    </w:p>
    <w:p w14:paraId="4C2F8CE1" w14:textId="03398617" w:rsidR="00C93C33" w:rsidRPr="004938A1" w:rsidRDefault="004B68E3">
      <w:pPr>
        <w:pStyle w:val="ListParagraph"/>
        <w:numPr>
          <w:ilvl w:val="0"/>
          <w:numId w:val="4"/>
        </w:numPr>
        <w:spacing w:after="0" w:line="240" w:lineRule="auto"/>
        <w:rPr>
          <w:rFonts w:cstheme="minorHAnsi"/>
        </w:rPr>
      </w:pPr>
      <w:r>
        <w:rPr>
          <w:rFonts w:cstheme="minorHAnsi"/>
        </w:rPr>
        <w:t>Newham Hospital’s A&amp;E was</w:t>
      </w:r>
      <w:r w:rsidR="00C93C33" w:rsidRPr="00C93C33">
        <w:rPr>
          <w:rFonts w:cstheme="minorHAnsi"/>
        </w:rPr>
        <w:t xml:space="preserve"> only built for half the people attending there. There needs to</w:t>
      </w:r>
      <w:r>
        <w:rPr>
          <w:rFonts w:cstheme="minorHAnsi"/>
        </w:rPr>
        <w:t xml:space="preserve"> be a </w:t>
      </w:r>
      <w:r w:rsidR="00C93C33" w:rsidRPr="00C93C33">
        <w:rPr>
          <w:rFonts w:cstheme="minorHAnsi"/>
        </w:rPr>
        <w:t xml:space="preserve">change </w:t>
      </w:r>
      <w:r>
        <w:rPr>
          <w:rFonts w:cstheme="minorHAnsi"/>
        </w:rPr>
        <w:t xml:space="preserve">that can allow </w:t>
      </w:r>
      <w:r w:rsidR="00C93C33" w:rsidRPr="00C93C33">
        <w:rPr>
          <w:rFonts w:cstheme="minorHAnsi"/>
        </w:rPr>
        <w:t xml:space="preserve">all patients </w:t>
      </w:r>
      <w:r>
        <w:rPr>
          <w:rFonts w:cstheme="minorHAnsi"/>
        </w:rPr>
        <w:t xml:space="preserve">that attend A&amp;E to </w:t>
      </w:r>
      <w:r w:rsidR="00C93C33" w:rsidRPr="00C93C33">
        <w:rPr>
          <w:rFonts w:cstheme="minorHAnsi"/>
        </w:rPr>
        <w:t xml:space="preserve">get </w:t>
      </w:r>
      <w:r>
        <w:rPr>
          <w:rFonts w:cstheme="minorHAnsi"/>
        </w:rPr>
        <w:t>seen.</w:t>
      </w:r>
    </w:p>
    <w:p w14:paraId="2DDC7F08" w14:textId="5A04F14B" w:rsidR="00C93C33" w:rsidRDefault="00C93C33" w:rsidP="004255A2">
      <w:pPr>
        <w:spacing w:after="0" w:line="240" w:lineRule="auto"/>
        <w:rPr>
          <w:rFonts w:cstheme="minorHAnsi"/>
        </w:rPr>
      </w:pPr>
    </w:p>
    <w:p w14:paraId="2CF104A9" w14:textId="77777777" w:rsidR="007824D2" w:rsidRDefault="007824D2" w:rsidP="007824D2">
      <w:pPr>
        <w:pStyle w:val="ListParagraph"/>
        <w:numPr>
          <w:ilvl w:val="0"/>
          <w:numId w:val="4"/>
        </w:numPr>
        <w:spacing w:after="0" w:line="240" w:lineRule="auto"/>
        <w:rPr>
          <w:rFonts w:cstheme="minorHAnsi"/>
        </w:rPr>
      </w:pPr>
      <w:r>
        <w:rPr>
          <w:rFonts w:cstheme="minorHAnsi"/>
        </w:rPr>
        <w:t>Sarla suggested to employ more deaf people</w:t>
      </w:r>
      <w:r w:rsidRPr="00C93C33">
        <w:rPr>
          <w:rFonts w:cstheme="minorHAnsi"/>
        </w:rPr>
        <w:t xml:space="preserve"> </w:t>
      </w:r>
      <w:r>
        <w:rPr>
          <w:rFonts w:cstheme="minorHAnsi"/>
        </w:rPr>
        <w:t>in the workforce, as they represent the community and can help many people.</w:t>
      </w:r>
    </w:p>
    <w:p w14:paraId="0AA9BE2A" w14:textId="77777777" w:rsidR="007824D2" w:rsidRDefault="007824D2" w:rsidP="004255A2">
      <w:pPr>
        <w:spacing w:after="0" w:line="240" w:lineRule="auto"/>
        <w:rPr>
          <w:rFonts w:cstheme="minorHAnsi"/>
        </w:rPr>
      </w:pPr>
    </w:p>
    <w:p w14:paraId="283B69E2" w14:textId="21ADD0A6" w:rsidR="004255A2" w:rsidRPr="004255A2" w:rsidRDefault="004255A2" w:rsidP="004255A2">
      <w:pPr>
        <w:spacing w:after="0" w:line="240" w:lineRule="auto"/>
        <w:rPr>
          <w:rFonts w:cstheme="minorHAnsi"/>
        </w:rPr>
      </w:pPr>
      <w:r w:rsidRPr="004255A2">
        <w:rPr>
          <w:rFonts w:cstheme="minorHAnsi"/>
        </w:rPr>
        <w:t>A</w:t>
      </w:r>
      <w:r w:rsidR="00DC505F">
        <w:rPr>
          <w:rFonts w:cstheme="minorHAnsi"/>
        </w:rPr>
        <w:t xml:space="preserve">CTION: </w:t>
      </w:r>
      <w:r w:rsidR="004938A1">
        <w:rPr>
          <w:rFonts w:cstheme="minorHAnsi"/>
        </w:rPr>
        <w:t xml:space="preserve">ICS to increase employment opportunities for the deaf community to work in NHS, as it’s essential representation and inclusion. </w:t>
      </w:r>
    </w:p>
    <w:p w14:paraId="1518DF3A" w14:textId="77777777" w:rsidR="00C331EE" w:rsidRPr="00C331EE" w:rsidRDefault="00C331EE" w:rsidP="00C331EE">
      <w:pPr>
        <w:spacing w:after="0" w:line="240" w:lineRule="auto"/>
        <w:rPr>
          <w:rFonts w:cstheme="minorHAnsi"/>
        </w:rPr>
      </w:pPr>
    </w:p>
    <w:p w14:paraId="3E3A48A1" w14:textId="77777777" w:rsidR="005A0AD3" w:rsidRDefault="005A0AD3" w:rsidP="00D9471D">
      <w:pPr>
        <w:spacing w:after="0" w:line="240" w:lineRule="auto"/>
        <w:rPr>
          <w:rFonts w:ascii="Calibri" w:hAnsi="Calibri"/>
          <w:b/>
          <w:bCs/>
        </w:rPr>
      </w:pPr>
    </w:p>
    <w:p w14:paraId="0DC5B6C1" w14:textId="77777777" w:rsidR="005A0AD3" w:rsidRDefault="005A0AD3" w:rsidP="00D9471D">
      <w:pPr>
        <w:spacing w:after="0" w:line="240" w:lineRule="auto"/>
        <w:rPr>
          <w:rFonts w:ascii="Calibri" w:hAnsi="Calibri"/>
          <w:b/>
          <w:bCs/>
        </w:rPr>
      </w:pPr>
    </w:p>
    <w:p w14:paraId="38DAB700" w14:textId="77777777" w:rsidR="005A0AD3" w:rsidRDefault="005A0AD3" w:rsidP="00D9471D">
      <w:pPr>
        <w:spacing w:after="0" w:line="240" w:lineRule="auto"/>
        <w:rPr>
          <w:rFonts w:ascii="Calibri" w:hAnsi="Calibri"/>
          <w:b/>
          <w:bCs/>
        </w:rPr>
      </w:pPr>
    </w:p>
    <w:p w14:paraId="7E35BE83" w14:textId="77777777" w:rsidR="005A0AD3" w:rsidRDefault="005A0AD3" w:rsidP="00D9471D">
      <w:pPr>
        <w:spacing w:after="0" w:line="240" w:lineRule="auto"/>
        <w:rPr>
          <w:rFonts w:ascii="Calibri" w:hAnsi="Calibri"/>
          <w:b/>
          <w:bCs/>
        </w:rPr>
      </w:pPr>
    </w:p>
    <w:p w14:paraId="572FD3CD" w14:textId="77777777" w:rsidR="005A0AD3" w:rsidRDefault="005A0AD3" w:rsidP="00D9471D">
      <w:pPr>
        <w:spacing w:after="0" w:line="240" w:lineRule="auto"/>
        <w:rPr>
          <w:rFonts w:ascii="Calibri" w:hAnsi="Calibri"/>
          <w:b/>
          <w:bCs/>
        </w:rPr>
      </w:pPr>
    </w:p>
    <w:p w14:paraId="21D584C5" w14:textId="77777777" w:rsidR="005A0AD3" w:rsidRDefault="005A0AD3" w:rsidP="00D9471D">
      <w:pPr>
        <w:spacing w:after="0" w:line="240" w:lineRule="auto"/>
        <w:rPr>
          <w:rFonts w:ascii="Calibri" w:hAnsi="Calibri"/>
          <w:b/>
          <w:bCs/>
        </w:rPr>
      </w:pPr>
    </w:p>
    <w:p w14:paraId="71D3588A" w14:textId="77777777" w:rsidR="005A0AD3" w:rsidRDefault="005A0AD3" w:rsidP="00D9471D">
      <w:pPr>
        <w:spacing w:after="0" w:line="240" w:lineRule="auto"/>
        <w:rPr>
          <w:rFonts w:ascii="Calibri" w:hAnsi="Calibri"/>
          <w:b/>
          <w:bCs/>
        </w:rPr>
      </w:pPr>
    </w:p>
    <w:p w14:paraId="016EACE5" w14:textId="77777777" w:rsidR="005A0AD3" w:rsidRDefault="005A0AD3" w:rsidP="00D9471D">
      <w:pPr>
        <w:spacing w:after="0" w:line="240" w:lineRule="auto"/>
        <w:rPr>
          <w:rFonts w:ascii="Calibri" w:hAnsi="Calibri"/>
          <w:b/>
          <w:bCs/>
        </w:rPr>
      </w:pPr>
    </w:p>
    <w:p w14:paraId="1020B382" w14:textId="53F88E0F" w:rsidR="00CD5D7D" w:rsidRDefault="00CD5D7D" w:rsidP="00D9471D">
      <w:pPr>
        <w:spacing w:after="0" w:line="240" w:lineRule="auto"/>
        <w:rPr>
          <w:rFonts w:ascii="Calibri" w:eastAsia="Times New Roman" w:hAnsi="Calibri" w:cs="Calibri"/>
          <w:b/>
          <w:bCs/>
          <w:color w:val="201F1E"/>
          <w:lang w:eastAsia="en-GB"/>
        </w:rPr>
      </w:pPr>
      <w:r>
        <w:rPr>
          <w:rFonts w:ascii="Calibri" w:hAnsi="Calibri"/>
          <w:b/>
          <w:bCs/>
        </w:rPr>
        <w:lastRenderedPageBreak/>
        <w:t>5</w:t>
      </w:r>
      <w:r w:rsidRPr="002962BF">
        <w:rPr>
          <w:rFonts w:ascii="Calibri" w:hAnsi="Calibri"/>
          <w:b/>
          <w:bCs/>
        </w:rPr>
        <w:t xml:space="preserve">. </w:t>
      </w:r>
      <w:r w:rsidR="00A61A61">
        <w:rPr>
          <w:rFonts w:ascii="Calibri" w:hAnsi="Calibri"/>
          <w:b/>
          <w:bCs/>
        </w:rPr>
        <w:t>Introduction to</w:t>
      </w:r>
      <w:r w:rsidR="00426556">
        <w:rPr>
          <w:rFonts w:ascii="Calibri" w:hAnsi="Calibri"/>
          <w:b/>
          <w:bCs/>
        </w:rPr>
        <w:t xml:space="preserve"> </w:t>
      </w:r>
      <w:r w:rsidR="00426556">
        <w:rPr>
          <w:rFonts w:ascii="Calibri" w:eastAsia="Times New Roman" w:hAnsi="Calibri" w:cs="Calibri"/>
          <w:b/>
          <w:bCs/>
          <w:color w:val="201F1E"/>
          <w:lang w:eastAsia="en-GB"/>
        </w:rPr>
        <w:t xml:space="preserve">Deafroots </w:t>
      </w:r>
      <w:r w:rsidR="009A1975">
        <w:rPr>
          <w:rFonts w:ascii="Calibri" w:eastAsia="Times New Roman" w:hAnsi="Calibri" w:cs="Calibri"/>
          <w:b/>
          <w:bCs/>
          <w:color w:val="201F1E"/>
          <w:lang w:eastAsia="en-GB"/>
        </w:rPr>
        <w:t xml:space="preserve">– </w:t>
      </w:r>
      <w:r w:rsidR="00426556">
        <w:rPr>
          <w:rFonts w:ascii="Calibri" w:eastAsia="Times New Roman" w:hAnsi="Calibri" w:cs="Calibri"/>
          <w:b/>
          <w:bCs/>
          <w:color w:val="201F1E"/>
          <w:lang w:eastAsia="en-GB"/>
        </w:rPr>
        <w:t xml:space="preserve">Sarla Meisuria and Aisha </w:t>
      </w:r>
      <w:r w:rsidR="00074DC5">
        <w:rPr>
          <w:rFonts w:ascii="Calibri" w:eastAsia="Times New Roman" w:hAnsi="Calibri" w:cs="Calibri"/>
          <w:b/>
          <w:bCs/>
          <w:color w:val="201F1E"/>
          <w:lang w:eastAsia="en-GB"/>
        </w:rPr>
        <w:t>Sadiq</w:t>
      </w:r>
    </w:p>
    <w:p w14:paraId="60BA6B6B" w14:textId="6AB7E081" w:rsidR="00867FDC" w:rsidRDefault="00867FDC" w:rsidP="00D9471D">
      <w:pPr>
        <w:spacing w:after="0" w:line="240" w:lineRule="auto"/>
        <w:rPr>
          <w:rFonts w:ascii="Calibri" w:eastAsia="Times New Roman" w:hAnsi="Calibri" w:cs="Calibri"/>
          <w:b/>
          <w:bCs/>
          <w:color w:val="201F1E"/>
          <w:lang w:eastAsia="en-GB"/>
        </w:rPr>
      </w:pPr>
    </w:p>
    <w:p w14:paraId="11FD3EDE" w14:textId="31C4D544" w:rsidR="009D74A0" w:rsidRDefault="00074DC5" w:rsidP="009D74A0">
      <w:pPr>
        <w:spacing w:after="0" w:line="240" w:lineRule="auto"/>
        <w:rPr>
          <w:rFonts w:ascii="Calibri" w:eastAsia="Times New Roman" w:hAnsi="Calibri" w:cs="Calibri"/>
          <w:i/>
          <w:iCs/>
          <w:color w:val="201F1E"/>
          <w:lang w:eastAsia="en-GB"/>
        </w:rPr>
      </w:pPr>
      <w:r w:rsidRPr="00074DC5">
        <w:rPr>
          <w:rFonts w:ascii="Calibri" w:eastAsia="Times New Roman" w:hAnsi="Calibri" w:cs="Calibri"/>
          <w:i/>
          <w:iCs/>
          <w:color w:val="201F1E"/>
          <w:lang w:eastAsia="en-GB"/>
        </w:rPr>
        <w:t>Deafroots</w:t>
      </w:r>
      <w:r>
        <w:rPr>
          <w:rFonts w:ascii="Calibri" w:eastAsia="Times New Roman" w:hAnsi="Calibri" w:cs="Calibri"/>
          <w:i/>
          <w:iCs/>
          <w:color w:val="201F1E"/>
          <w:lang w:eastAsia="en-GB"/>
        </w:rPr>
        <w:t xml:space="preserve"> is a charity that</w:t>
      </w:r>
      <w:r w:rsidRPr="00074DC5">
        <w:rPr>
          <w:rFonts w:ascii="Calibri" w:eastAsia="Times New Roman" w:hAnsi="Calibri" w:cs="Calibri"/>
          <w:i/>
          <w:iCs/>
          <w:color w:val="201F1E"/>
          <w:lang w:eastAsia="en-GB"/>
        </w:rPr>
        <w:t xml:space="preserve"> works to address Deaf and Hard-Of-Hearing people’s long-term needs, to ensure they have access to the opportunities and services they need in order to have a fulfilling life and become integrated into their local communities.</w:t>
      </w:r>
    </w:p>
    <w:p w14:paraId="33C3BF9D" w14:textId="77777777" w:rsidR="00074DC5" w:rsidRDefault="00074DC5" w:rsidP="009D74A0">
      <w:pPr>
        <w:spacing w:after="0" w:line="240" w:lineRule="auto"/>
        <w:rPr>
          <w:rFonts w:ascii="Calibri" w:eastAsia="Times New Roman" w:hAnsi="Calibri" w:cs="Calibri"/>
          <w:color w:val="201F1E"/>
          <w:lang w:eastAsia="en-GB"/>
        </w:rPr>
      </w:pPr>
    </w:p>
    <w:p w14:paraId="4B38E41C" w14:textId="28C5BC28" w:rsidR="00BD1443" w:rsidRDefault="00A224D4">
      <w:pPr>
        <w:pStyle w:val="ListParagraph"/>
        <w:numPr>
          <w:ilvl w:val="0"/>
          <w:numId w:val="2"/>
        </w:numPr>
        <w:spacing w:after="0" w:line="240" w:lineRule="auto"/>
        <w:rPr>
          <w:rFonts w:ascii="Calibri" w:eastAsia="Times New Roman" w:hAnsi="Calibri" w:cs="Calibri"/>
          <w:color w:val="201F1E"/>
          <w:lang w:eastAsia="en-GB"/>
        </w:rPr>
      </w:pPr>
      <w:r>
        <w:rPr>
          <w:rFonts w:ascii="Calibri" w:eastAsia="Times New Roman" w:hAnsi="Calibri" w:cs="Calibri"/>
          <w:color w:val="201F1E"/>
          <w:lang w:eastAsia="en-GB"/>
        </w:rPr>
        <w:t>Sarla and Aisha</w:t>
      </w:r>
      <w:r w:rsidR="00DA0061">
        <w:rPr>
          <w:rFonts w:ascii="Calibri" w:eastAsia="Times New Roman" w:hAnsi="Calibri" w:cs="Calibri"/>
          <w:color w:val="201F1E"/>
          <w:lang w:eastAsia="en-GB"/>
        </w:rPr>
        <w:t xml:space="preserve"> introduce</w:t>
      </w:r>
      <w:r>
        <w:rPr>
          <w:rFonts w:ascii="Calibri" w:eastAsia="Times New Roman" w:hAnsi="Calibri" w:cs="Calibri"/>
          <w:color w:val="201F1E"/>
          <w:lang w:eastAsia="en-GB"/>
        </w:rPr>
        <w:t>d</w:t>
      </w:r>
      <w:r w:rsidR="00DA0061">
        <w:rPr>
          <w:rFonts w:ascii="Calibri" w:eastAsia="Times New Roman" w:hAnsi="Calibri" w:cs="Calibri"/>
          <w:color w:val="201F1E"/>
          <w:lang w:eastAsia="en-GB"/>
        </w:rPr>
        <w:t xml:space="preserve"> themselves and explained what </w:t>
      </w:r>
      <w:r>
        <w:rPr>
          <w:rFonts w:ascii="Calibri" w:eastAsia="Times New Roman" w:hAnsi="Calibri" w:cs="Calibri"/>
          <w:color w:val="201F1E"/>
          <w:lang w:eastAsia="en-GB"/>
        </w:rPr>
        <w:t xml:space="preserve">Deafroots </w:t>
      </w:r>
      <w:r w:rsidR="00DA0061">
        <w:rPr>
          <w:rFonts w:ascii="Calibri" w:eastAsia="Times New Roman" w:hAnsi="Calibri" w:cs="Calibri"/>
          <w:color w:val="201F1E"/>
          <w:lang w:eastAsia="en-GB"/>
        </w:rPr>
        <w:t>do as a</w:t>
      </w:r>
      <w:r>
        <w:rPr>
          <w:rFonts w:ascii="Calibri" w:eastAsia="Times New Roman" w:hAnsi="Calibri" w:cs="Calibri"/>
          <w:color w:val="201F1E"/>
          <w:lang w:eastAsia="en-GB"/>
        </w:rPr>
        <w:t>n organisation</w:t>
      </w:r>
      <w:r w:rsidR="001C1D7E">
        <w:rPr>
          <w:rFonts w:ascii="Calibri" w:eastAsia="Times New Roman" w:hAnsi="Calibri" w:cs="Calibri"/>
          <w:color w:val="201F1E"/>
          <w:lang w:eastAsia="en-GB"/>
        </w:rPr>
        <w:t>, presented slides</w:t>
      </w:r>
      <w:r w:rsidR="00DC505F">
        <w:rPr>
          <w:rFonts w:ascii="Calibri" w:eastAsia="Times New Roman" w:hAnsi="Calibri" w:cs="Calibri"/>
          <w:color w:val="201F1E"/>
          <w:lang w:eastAsia="en-GB"/>
        </w:rPr>
        <w:t>.</w:t>
      </w:r>
    </w:p>
    <w:p w14:paraId="1855F3FF" w14:textId="092EDD81" w:rsidR="00E8590D" w:rsidRDefault="00A224D4" w:rsidP="00A224D4">
      <w:pPr>
        <w:pStyle w:val="ListParagraph"/>
        <w:numPr>
          <w:ilvl w:val="0"/>
          <w:numId w:val="2"/>
        </w:numPr>
      </w:pPr>
      <w:r>
        <w:t>Spoke about the i</w:t>
      </w:r>
      <w:r w:rsidR="00E8590D">
        <w:t>nequality of access</w:t>
      </w:r>
      <w:r>
        <w:t xml:space="preserve"> and challenges deaf community face. People who are deaf or hard-of-hearing experience barriers in accessing services, there is lack of BSL interpreters, technology availably to communicate, and staff lacks training. </w:t>
      </w:r>
    </w:p>
    <w:p w14:paraId="6BF4CBC0" w14:textId="3200E00D" w:rsidR="00E8590D" w:rsidRDefault="00A224D4" w:rsidP="00A224D4">
      <w:pPr>
        <w:pStyle w:val="ListParagraph"/>
        <w:numPr>
          <w:ilvl w:val="0"/>
          <w:numId w:val="2"/>
        </w:numPr>
      </w:pPr>
      <w:r>
        <w:t xml:space="preserve">Intersectional stigmas, as deaf people of colour have cultural expectations imposed on them and experience racial discrimination -&gt; quote stats in how </w:t>
      </w:r>
      <w:r w:rsidR="00E8590D">
        <w:t xml:space="preserve">12% of </w:t>
      </w:r>
      <w:r>
        <w:t>S</w:t>
      </w:r>
      <w:r w:rsidR="00E8590D">
        <w:t xml:space="preserve">outh </w:t>
      </w:r>
      <w:r>
        <w:t>Asians</w:t>
      </w:r>
      <w:r w:rsidR="00E8590D">
        <w:t xml:space="preserve"> avoid or not interact with </w:t>
      </w:r>
      <w:r>
        <w:t xml:space="preserve">NHS services. White service-users are more heard and recognised in comparison to BAME service-users. </w:t>
      </w:r>
    </w:p>
    <w:p w14:paraId="293980E8" w14:textId="219D5E65" w:rsidR="00E8590D" w:rsidRDefault="00A224D4">
      <w:pPr>
        <w:pStyle w:val="ListParagraph"/>
        <w:numPr>
          <w:ilvl w:val="0"/>
          <w:numId w:val="2"/>
        </w:numPr>
      </w:pPr>
      <w:r>
        <w:t xml:space="preserve">Deaf community </w:t>
      </w:r>
      <w:r w:rsidR="00E8590D">
        <w:t>feel</w:t>
      </w:r>
      <w:r>
        <w:t>s</w:t>
      </w:r>
      <w:r w:rsidR="00E8590D">
        <w:t xml:space="preserve"> disconnected</w:t>
      </w:r>
      <w:r>
        <w:t xml:space="preserve"> in public</w:t>
      </w:r>
      <w:r w:rsidR="00E8590D">
        <w:t xml:space="preserve"> and </w:t>
      </w:r>
      <w:r>
        <w:t>lack of trust towards public services</w:t>
      </w:r>
    </w:p>
    <w:p w14:paraId="57B7C10B" w14:textId="06EC10E6" w:rsidR="00A224D4" w:rsidRDefault="00DC505F" w:rsidP="00A224D4">
      <w:pPr>
        <w:pStyle w:val="ListParagraph"/>
        <w:numPr>
          <w:ilvl w:val="0"/>
          <w:numId w:val="2"/>
        </w:numPr>
      </w:pPr>
      <w:r>
        <w:t xml:space="preserve">Demand: </w:t>
      </w:r>
      <w:r w:rsidR="00E8590D">
        <w:t>There needs to be positive and engaging deaf identification so that deaf people know that they are being heard and supported. There is not many mental health support</w:t>
      </w:r>
      <w:r w:rsidR="00A224D4">
        <w:t xml:space="preserve"> networks</w:t>
      </w:r>
      <w:r>
        <w:t xml:space="preserve"> for deaf people</w:t>
      </w:r>
      <w:r w:rsidR="00A224D4">
        <w:t xml:space="preserve">. NHS needs to include the deaf community more and collect their feedback. Older people are at risk of being deaf, increasing aging population. Assisted technology needs to be expanded eg. flashing doorbell. </w:t>
      </w:r>
    </w:p>
    <w:p w14:paraId="5825F551" w14:textId="203396B7" w:rsidR="00E8590D" w:rsidRDefault="00E8590D" w:rsidP="00A224D4">
      <w:pPr>
        <w:pStyle w:val="ListParagraph"/>
        <w:numPr>
          <w:ilvl w:val="0"/>
          <w:numId w:val="2"/>
        </w:numPr>
      </w:pPr>
      <w:r>
        <w:t>Deaf people hated lock down; they were struggling to cook,</w:t>
      </w:r>
      <w:r w:rsidR="00A224D4">
        <w:t xml:space="preserve"> </w:t>
      </w:r>
      <w:r>
        <w:t xml:space="preserve">clean and do the basics. They were not able to do anything and felt isolated. </w:t>
      </w:r>
    </w:p>
    <w:p w14:paraId="1B6E9C08" w14:textId="2C11B315" w:rsidR="00E8590D" w:rsidRPr="00A224D4" w:rsidRDefault="00A224D4" w:rsidP="00A224D4">
      <w:pPr>
        <w:pStyle w:val="ListParagraph"/>
        <w:numPr>
          <w:ilvl w:val="0"/>
          <w:numId w:val="2"/>
        </w:numPr>
      </w:pPr>
      <w:r>
        <w:t xml:space="preserve">Deafroots connect with the community, hosted cooking sessions, CV and employability training and day out events. </w:t>
      </w:r>
    </w:p>
    <w:p w14:paraId="6D4CBE73" w14:textId="27C76A5F" w:rsidR="00BD1443" w:rsidRDefault="00BD1443" w:rsidP="00BD1443">
      <w:pPr>
        <w:spacing w:after="0" w:line="240" w:lineRule="auto"/>
        <w:rPr>
          <w:rFonts w:ascii="Calibri" w:eastAsia="Times New Roman" w:hAnsi="Calibri" w:cs="Calibri"/>
          <w:color w:val="201F1E"/>
          <w:lang w:eastAsia="en-GB"/>
        </w:rPr>
      </w:pPr>
    </w:p>
    <w:p w14:paraId="4612960B" w14:textId="5E5423CB" w:rsidR="00BD1443" w:rsidRDefault="00721B2E" w:rsidP="00320530">
      <w:pPr>
        <w:spacing w:after="0" w:line="240" w:lineRule="auto"/>
        <w:rPr>
          <w:rFonts w:ascii="Calibri" w:eastAsia="Times New Roman" w:hAnsi="Calibri" w:cs="Calibri"/>
          <w:color w:val="201F1E"/>
          <w:lang w:eastAsia="en-GB"/>
        </w:rPr>
      </w:pPr>
      <w:r>
        <w:rPr>
          <w:rFonts w:ascii="Calibri" w:eastAsia="Times New Roman" w:hAnsi="Calibri" w:cs="Calibri"/>
          <w:color w:val="201F1E"/>
          <w:lang w:eastAsia="en-GB"/>
        </w:rPr>
        <w:t>A</w:t>
      </w:r>
      <w:r w:rsidR="00A224D4">
        <w:rPr>
          <w:rFonts w:ascii="Calibri" w:eastAsia="Times New Roman" w:hAnsi="Calibri" w:cs="Calibri"/>
          <w:color w:val="201F1E"/>
          <w:lang w:eastAsia="en-GB"/>
        </w:rPr>
        <w:t>CTION</w:t>
      </w:r>
      <w:r w:rsidR="00DC505F">
        <w:rPr>
          <w:rFonts w:ascii="Calibri" w:eastAsia="Times New Roman" w:hAnsi="Calibri" w:cs="Calibri"/>
          <w:color w:val="201F1E"/>
          <w:lang w:eastAsia="en-GB"/>
        </w:rPr>
        <w:t xml:space="preserve">: </w:t>
      </w:r>
      <w:r>
        <w:rPr>
          <w:rFonts w:ascii="Calibri" w:eastAsia="Times New Roman" w:hAnsi="Calibri" w:cs="Calibri"/>
          <w:color w:val="201F1E"/>
          <w:lang w:eastAsia="en-GB"/>
        </w:rPr>
        <w:t xml:space="preserve">Healthwatch to </w:t>
      </w:r>
      <w:r w:rsidR="00C93C33">
        <w:rPr>
          <w:rFonts w:ascii="Calibri" w:eastAsia="Times New Roman" w:hAnsi="Calibri" w:cs="Calibri"/>
          <w:color w:val="201F1E"/>
          <w:lang w:eastAsia="en-GB"/>
        </w:rPr>
        <w:t xml:space="preserve">speak to Deafroots about </w:t>
      </w:r>
      <w:r w:rsidR="00A224D4">
        <w:rPr>
          <w:rFonts w:ascii="Calibri" w:eastAsia="Times New Roman" w:hAnsi="Calibri" w:cs="Calibri"/>
          <w:color w:val="201F1E"/>
          <w:lang w:eastAsia="en-GB"/>
        </w:rPr>
        <w:t xml:space="preserve">future </w:t>
      </w:r>
      <w:r w:rsidR="00C93C33">
        <w:rPr>
          <w:rFonts w:ascii="Calibri" w:eastAsia="Times New Roman" w:hAnsi="Calibri" w:cs="Calibri"/>
          <w:color w:val="201F1E"/>
          <w:lang w:eastAsia="en-GB"/>
        </w:rPr>
        <w:t>collab</w:t>
      </w:r>
      <w:r w:rsidR="00A224D4">
        <w:rPr>
          <w:rFonts w:ascii="Calibri" w:eastAsia="Times New Roman" w:hAnsi="Calibri" w:cs="Calibri"/>
          <w:color w:val="201F1E"/>
          <w:lang w:eastAsia="en-GB"/>
        </w:rPr>
        <w:t xml:space="preserve"> in work. </w:t>
      </w:r>
    </w:p>
    <w:p w14:paraId="7A3F942A" w14:textId="77777777" w:rsidR="00BD1443" w:rsidRPr="00BD1443" w:rsidRDefault="00BD1443" w:rsidP="00320530">
      <w:pPr>
        <w:spacing w:after="0" w:line="240" w:lineRule="auto"/>
        <w:rPr>
          <w:rFonts w:ascii="Calibri" w:eastAsia="Times New Roman" w:hAnsi="Calibri" w:cs="Calibri"/>
          <w:color w:val="201F1E"/>
          <w:lang w:eastAsia="en-GB"/>
        </w:rPr>
      </w:pPr>
    </w:p>
    <w:p w14:paraId="47979B14" w14:textId="56ECD135" w:rsidR="00E8590D" w:rsidRDefault="00320530" w:rsidP="00320530">
      <w:pPr>
        <w:spacing w:after="0" w:line="240" w:lineRule="auto"/>
        <w:rPr>
          <w:rFonts w:ascii="Calibri" w:eastAsia="Times New Roman" w:hAnsi="Calibri" w:cs="Calibri"/>
          <w:b/>
          <w:bCs/>
          <w:color w:val="201F1E"/>
          <w:lang w:eastAsia="en-GB"/>
        </w:rPr>
      </w:pPr>
      <w:r>
        <w:rPr>
          <w:rFonts w:ascii="Calibri" w:eastAsia="Times New Roman" w:hAnsi="Calibri" w:cs="Calibri"/>
          <w:b/>
          <w:bCs/>
          <w:color w:val="201F1E"/>
          <w:lang w:eastAsia="en-GB"/>
        </w:rPr>
        <w:t xml:space="preserve">6. </w:t>
      </w:r>
      <w:r w:rsidR="00F837B9">
        <w:rPr>
          <w:rFonts w:ascii="Calibri" w:eastAsia="Times New Roman" w:hAnsi="Calibri" w:cs="Calibri"/>
          <w:b/>
          <w:bCs/>
          <w:color w:val="201F1E"/>
          <w:lang w:eastAsia="en-GB"/>
        </w:rPr>
        <w:t xml:space="preserve">Newham Health Equity Programme - </w:t>
      </w:r>
      <w:r w:rsidR="00F837B9" w:rsidRPr="00F837B9">
        <w:rPr>
          <w:rFonts w:ascii="Calibri" w:hAnsi="Calibri"/>
          <w:b/>
          <w:bCs/>
          <w:color w:val="000000"/>
        </w:rPr>
        <w:t>Adeola Agbebiyi</w:t>
      </w:r>
    </w:p>
    <w:p w14:paraId="757394BC" w14:textId="682BBEC4" w:rsidR="00E8590D" w:rsidRDefault="00E8590D" w:rsidP="00320530">
      <w:pPr>
        <w:spacing w:after="0" w:line="240" w:lineRule="auto"/>
        <w:rPr>
          <w:rFonts w:ascii="Calibri" w:eastAsia="Times New Roman" w:hAnsi="Calibri" w:cs="Calibri"/>
          <w:b/>
          <w:bCs/>
          <w:color w:val="201F1E"/>
          <w:lang w:eastAsia="en-GB"/>
        </w:rPr>
      </w:pPr>
    </w:p>
    <w:p w14:paraId="3B8561C6" w14:textId="07E7B6EE" w:rsidR="009C2C93" w:rsidRDefault="009C2C93" w:rsidP="00A20C3C">
      <w:pPr>
        <w:pStyle w:val="ListParagraph"/>
        <w:numPr>
          <w:ilvl w:val="0"/>
          <w:numId w:val="2"/>
        </w:numPr>
      </w:pPr>
      <w:r>
        <w:t>Newham Health Equity Programme was launched after witnessing the health disparities during the pandemic. The grassroot programme aims to understand what are the drivers and causes of health inequalities and feedback their findings to the health care system in Newham</w:t>
      </w:r>
      <w:r w:rsidR="00612D3C">
        <w:t>.</w:t>
      </w:r>
    </w:p>
    <w:p w14:paraId="1AF6FB6E" w14:textId="5F616DD9" w:rsidR="00F837B9" w:rsidRDefault="009C2C93" w:rsidP="00A20C3C">
      <w:pPr>
        <w:pStyle w:val="ListParagraph"/>
        <w:numPr>
          <w:ilvl w:val="0"/>
          <w:numId w:val="2"/>
        </w:numPr>
      </w:pPr>
      <w:r>
        <w:t>Co-Production, collaborative, transparent frameworks, i</w:t>
      </w:r>
      <w:r w:rsidR="00F837B9">
        <w:t>nterested in outcomes</w:t>
      </w:r>
      <w:r w:rsidR="00612D3C">
        <w:t>.</w:t>
      </w:r>
    </w:p>
    <w:p w14:paraId="1018701F" w14:textId="37C0102C" w:rsidR="00F837B9" w:rsidRDefault="009C2C93" w:rsidP="00291DC3">
      <w:pPr>
        <w:pStyle w:val="ListParagraph"/>
        <w:numPr>
          <w:ilvl w:val="0"/>
          <w:numId w:val="2"/>
        </w:numPr>
      </w:pPr>
      <w:r>
        <w:t>Health i</w:t>
      </w:r>
      <w:r w:rsidR="00F837B9">
        <w:t>nequalit</w:t>
      </w:r>
      <w:r>
        <w:t>ies</w:t>
      </w:r>
      <w:r w:rsidR="00F837B9">
        <w:t xml:space="preserve"> </w:t>
      </w:r>
      <w:r>
        <w:t>e</w:t>
      </w:r>
      <w:r w:rsidR="00F837B9">
        <w:t>xist in</w:t>
      </w:r>
      <w:r>
        <w:t xml:space="preserve"> illnesses and can be worsen by</w:t>
      </w:r>
      <w:r w:rsidR="00F837B9">
        <w:t xml:space="preserve"> </w:t>
      </w:r>
      <w:r>
        <w:t>number of barriers such as low income, sensory in access or English being the only language</w:t>
      </w:r>
      <w:r w:rsidR="00612D3C">
        <w:t>.</w:t>
      </w:r>
    </w:p>
    <w:p w14:paraId="7D52151B" w14:textId="7FA8D4D6" w:rsidR="009C2C93" w:rsidRDefault="009C2C93" w:rsidP="00291DC3">
      <w:pPr>
        <w:pStyle w:val="ListParagraph"/>
        <w:numPr>
          <w:ilvl w:val="0"/>
          <w:numId w:val="2"/>
        </w:numPr>
      </w:pPr>
      <w:r>
        <w:t>Carry out workshops, training, data toolkits, campaign with community</w:t>
      </w:r>
    </w:p>
    <w:p w14:paraId="54B10B36" w14:textId="608884FA" w:rsidR="009C2C93" w:rsidRDefault="009C2C93" w:rsidP="009C2C93">
      <w:pPr>
        <w:pStyle w:val="ListParagraph"/>
      </w:pPr>
      <w:r>
        <w:t>Accessibility, relevance, trust, stigma</w:t>
      </w:r>
      <w:r w:rsidR="00612D3C">
        <w:t>.</w:t>
      </w:r>
    </w:p>
    <w:p w14:paraId="347F0338" w14:textId="70625870" w:rsidR="00F837B9" w:rsidRDefault="00F837B9" w:rsidP="00291DC3">
      <w:pPr>
        <w:pStyle w:val="ListParagraph"/>
        <w:numPr>
          <w:ilvl w:val="0"/>
          <w:numId w:val="2"/>
        </w:numPr>
      </w:pPr>
      <w:r>
        <w:t>Things that have been learnt</w:t>
      </w:r>
      <w:r w:rsidR="00291DC3">
        <w:t>: provide documents in other languages</w:t>
      </w:r>
      <w:r>
        <w:t xml:space="preserve">, don't do survey online if you want </w:t>
      </w:r>
      <w:r w:rsidR="00291DC3">
        <w:t xml:space="preserve">detailed </w:t>
      </w:r>
      <w:r>
        <w:t>responses</w:t>
      </w:r>
      <w:r w:rsidR="00612D3C">
        <w:t>.</w:t>
      </w:r>
    </w:p>
    <w:p w14:paraId="714263AE" w14:textId="77777777" w:rsidR="00F837B9" w:rsidRDefault="00F837B9" w:rsidP="00320530">
      <w:pPr>
        <w:spacing w:after="0" w:line="240" w:lineRule="auto"/>
        <w:rPr>
          <w:rFonts w:ascii="Calibri" w:eastAsia="Times New Roman" w:hAnsi="Calibri" w:cs="Calibri"/>
          <w:b/>
          <w:bCs/>
          <w:color w:val="201F1E"/>
          <w:lang w:eastAsia="en-GB"/>
        </w:rPr>
      </w:pPr>
    </w:p>
    <w:p w14:paraId="0ADFF003" w14:textId="77777777" w:rsidR="00E8590D" w:rsidRDefault="00E8590D" w:rsidP="00320530">
      <w:pPr>
        <w:spacing w:after="0" w:line="240" w:lineRule="auto"/>
        <w:rPr>
          <w:rFonts w:ascii="Calibri" w:eastAsia="Times New Roman" w:hAnsi="Calibri" w:cs="Calibri"/>
          <w:b/>
          <w:bCs/>
          <w:color w:val="201F1E"/>
          <w:lang w:eastAsia="en-GB"/>
        </w:rPr>
      </w:pPr>
    </w:p>
    <w:p w14:paraId="503EA4CB" w14:textId="7F7A1416" w:rsidR="00320530" w:rsidRDefault="00E8590D" w:rsidP="00320530">
      <w:pPr>
        <w:spacing w:after="0" w:line="240" w:lineRule="auto"/>
        <w:rPr>
          <w:rFonts w:ascii="Calibri" w:eastAsia="Times New Roman" w:hAnsi="Calibri" w:cs="Calibri"/>
          <w:b/>
          <w:bCs/>
          <w:color w:val="201F1E"/>
          <w:lang w:eastAsia="en-GB"/>
        </w:rPr>
      </w:pPr>
      <w:r>
        <w:rPr>
          <w:rFonts w:ascii="Calibri" w:eastAsia="Times New Roman" w:hAnsi="Calibri" w:cs="Calibri"/>
          <w:b/>
          <w:bCs/>
          <w:color w:val="201F1E"/>
          <w:lang w:eastAsia="en-GB"/>
        </w:rPr>
        <w:t xml:space="preserve">7. </w:t>
      </w:r>
      <w:r w:rsidR="00426556">
        <w:rPr>
          <w:rFonts w:ascii="Calibri" w:eastAsia="Times New Roman" w:hAnsi="Calibri" w:cs="Calibri"/>
          <w:b/>
          <w:bCs/>
          <w:color w:val="201F1E"/>
          <w:lang w:eastAsia="en-GB"/>
        </w:rPr>
        <w:t xml:space="preserve">Community Listening Ears </w:t>
      </w:r>
      <w:r w:rsidR="009A1975">
        <w:rPr>
          <w:rFonts w:ascii="Calibri" w:eastAsia="Times New Roman" w:hAnsi="Calibri" w:cs="Calibri"/>
          <w:b/>
          <w:bCs/>
          <w:color w:val="201F1E"/>
          <w:lang w:eastAsia="en-GB"/>
        </w:rPr>
        <w:t>– F</w:t>
      </w:r>
      <w:r w:rsidR="00426556">
        <w:rPr>
          <w:rFonts w:ascii="Calibri" w:eastAsia="Times New Roman" w:hAnsi="Calibri" w:cs="Calibri"/>
          <w:b/>
          <w:bCs/>
          <w:color w:val="201F1E"/>
          <w:lang w:eastAsia="en-GB"/>
        </w:rPr>
        <w:t>arheen Ambia</w:t>
      </w:r>
    </w:p>
    <w:p w14:paraId="73F67ADE" w14:textId="51D4805F" w:rsidR="00320530" w:rsidRDefault="00320530" w:rsidP="00320530">
      <w:pPr>
        <w:spacing w:after="0" w:line="240" w:lineRule="auto"/>
        <w:rPr>
          <w:rFonts w:ascii="Calibri" w:eastAsia="Times New Roman" w:hAnsi="Calibri" w:cs="Calibri"/>
          <w:b/>
          <w:bCs/>
          <w:color w:val="201F1E"/>
          <w:lang w:eastAsia="en-GB"/>
        </w:rPr>
      </w:pPr>
    </w:p>
    <w:p w14:paraId="08305179" w14:textId="4317FCB0" w:rsidR="00721B2E" w:rsidRDefault="009C2C93">
      <w:pPr>
        <w:pStyle w:val="ListParagraph"/>
        <w:numPr>
          <w:ilvl w:val="0"/>
          <w:numId w:val="1"/>
        </w:numPr>
        <w:spacing w:after="0" w:line="240" w:lineRule="auto"/>
        <w:rPr>
          <w:rFonts w:ascii="Calibri" w:eastAsia="Times New Roman" w:hAnsi="Calibri" w:cs="Calibri"/>
          <w:color w:val="201F1E"/>
          <w:lang w:eastAsia="en-GB"/>
        </w:rPr>
      </w:pPr>
      <w:r>
        <w:rPr>
          <w:rFonts w:ascii="Calibri" w:eastAsia="Times New Roman" w:hAnsi="Calibri" w:cs="Calibri"/>
          <w:color w:val="201F1E"/>
          <w:lang w:eastAsia="en-GB"/>
        </w:rPr>
        <w:t xml:space="preserve">CLE project was proposed by volunteers </w:t>
      </w:r>
      <w:r w:rsidR="00A32FE1">
        <w:rPr>
          <w:rFonts w:ascii="Calibri" w:eastAsia="Times New Roman" w:hAnsi="Calibri" w:cs="Calibri"/>
          <w:color w:val="201F1E"/>
          <w:lang w:eastAsia="en-GB"/>
        </w:rPr>
        <w:t>in 25</w:t>
      </w:r>
      <w:r w:rsidR="00A32FE1" w:rsidRPr="00A32FE1">
        <w:rPr>
          <w:rFonts w:ascii="Calibri" w:eastAsia="Times New Roman" w:hAnsi="Calibri" w:cs="Calibri"/>
          <w:color w:val="201F1E"/>
          <w:vertAlign w:val="superscript"/>
          <w:lang w:eastAsia="en-GB"/>
        </w:rPr>
        <w:t>th</w:t>
      </w:r>
      <w:r w:rsidR="00A32FE1">
        <w:rPr>
          <w:rFonts w:ascii="Calibri" w:eastAsia="Times New Roman" w:hAnsi="Calibri" w:cs="Calibri"/>
          <w:color w:val="201F1E"/>
          <w:lang w:eastAsia="en-GB"/>
        </w:rPr>
        <w:t xml:space="preserve"> August Drive meeting</w:t>
      </w:r>
      <w:r>
        <w:rPr>
          <w:rFonts w:ascii="Calibri" w:eastAsia="Times New Roman" w:hAnsi="Calibri" w:cs="Calibri"/>
          <w:color w:val="201F1E"/>
          <w:lang w:eastAsia="en-GB"/>
        </w:rPr>
        <w:t>, it</w:t>
      </w:r>
      <w:r w:rsidR="008064C0">
        <w:rPr>
          <w:rFonts w:ascii="Calibri" w:eastAsia="Times New Roman" w:hAnsi="Calibri" w:cs="Calibri"/>
          <w:color w:val="201F1E"/>
          <w:lang w:eastAsia="en-GB"/>
        </w:rPr>
        <w:t xml:space="preserve"> i</w:t>
      </w:r>
      <w:r>
        <w:rPr>
          <w:rFonts w:ascii="Calibri" w:eastAsia="Times New Roman" w:hAnsi="Calibri" w:cs="Calibri"/>
          <w:color w:val="201F1E"/>
          <w:lang w:eastAsia="en-GB"/>
        </w:rPr>
        <w:t xml:space="preserve">s a grassroot initiative. </w:t>
      </w:r>
    </w:p>
    <w:p w14:paraId="77E8028F" w14:textId="77777777" w:rsidR="009C2C93" w:rsidRDefault="009C2C93">
      <w:pPr>
        <w:pStyle w:val="ListParagraph"/>
        <w:numPr>
          <w:ilvl w:val="0"/>
          <w:numId w:val="1"/>
        </w:numPr>
        <w:spacing w:after="0" w:line="240" w:lineRule="auto"/>
        <w:rPr>
          <w:rFonts w:ascii="Calibri" w:eastAsia="Times New Roman" w:hAnsi="Calibri" w:cs="Calibri"/>
          <w:color w:val="201F1E"/>
          <w:lang w:eastAsia="en-GB"/>
        </w:rPr>
      </w:pPr>
      <w:r>
        <w:rPr>
          <w:rFonts w:ascii="Calibri" w:eastAsia="Times New Roman" w:hAnsi="Calibri" w:cs="Calibri"/>
          <w:color w:val="201F1E"/>
          <w:lang w:eastAsia="en-GB"/>
        </w:rPr>
        <w:lastRenderedPageBreak/>
        <w:t>Volunteers will engage with members of the public asking questions about a topic of mental health</w:t>
      </w:r>
    </w:p>
    <w:p w14:paraId="6DF3B9BB" w14:textId="3DA3C19C" w:rsidR="00A32FE1" w:rsidRDefault="009C2C93" w:rsidP="00721B2E">
      <w:pPr>
        <w:pStyle w:val="ListParagraph"/>
        <w:numPr>
          <w:ilvl w:val="0"/>
          <w:numId w:val="1"/>
        </w:numPr>
        <w:spacing w:after="0" w:line="240" w:lineRule="auto"/>
        <w:rPr>
          <w:rFonts w:ascii="Calibri" w:eastAsia="Times New Roman" w:hAnsi="Calibri" w:cs="Calibri"/>
          <w:color w:val="201F1E"/>
          <w:lang w:eastAsia="en-GB"/>
        </w:rPr>
      </w:pPr>
      <w:r>
        <w:rPr>
          <w:rFonts w:ascii="Calibri" w:eastAsia="Times New Roman" w:hAnsi="Calibri" w:cs="Calibri"/>
          <w:color w:val="201F1E"/>
          <w:lang w:eastAsia="en-GB"/>
        </w:rPr>
        <w:t xml:space="preserve">Current </w:t>
      </w:r>
      <w:r w:rsidR="00A32FE1">
        <w:rPr>
          <w:rFonts w:ascii="Calibri" w:eastAsia="Times New Roman" w:hAnsi="Calibri" w:cs="Calibri"/>
          <w:color w:val="201F1E"/>
          <w:lang w:eastAsia="en-GB"/>
        </w:rPr>
        <w:t>3 topics of mental health: Cost of Living, Long term Conditions and Relationships</w:t>
      </w:r>
    </w:p>
    <w:p w14:paraId="4E475DBB" w14:textId="000DB445" w:rsidR="009C2C93" w:rsidRDefault="009C2C93" w:rsidP="00721B2E">
      <w:pPr>
        <w:pStyle w:val="ListParagraph"/>
        <w:numPr>
          <w:ilvl w:val="0"/>
          <w:numId w:val="1"/>
        </w:numPr>
        <w:spacing w:after="0" w:line="240" w:lineRule="auto"/>
        <w:rPr>
          <w:rFonts w:ascii="Calibri" w:eastAsia="Times New Roman" w:hAnsi="Calibri" w:cs="Calibri"/>
          <w:color w:val="201F1E"/>
          <w:lang w:eastAsia="en-GB"/>
        </w:rPr>
      </w:pPr>
      <w:r>
        <w:rPr>
          <w:rFonts w:ascii="Calibri" w:eastAsia="Times New Roman" w:hAnsi="Calibri" w:cs="Calibri"/>
          <w:color w:val="201F1E"/>
          <w:lang w:eastAsia="en-GB"/>
        </w:rPr>
        <w:t xml:space="preserve">Newham is very diverse borough and high levels of deprivation. Crucial to collect voices that not being heard volunteers come from different backgrounds and are able to connect to people of their own culture or community. </w:t>
      </w:r>
    </w:p>
    <w:p w14:paraId="52DC4A67" w14:textId="2619A745" w:rsidR="009C2C93" w:rsidRDefault="009C2C93" w:rsidP="00721B2E">
      <w:pPr>
        <w:pStyle w:val="ListParagraph"/>
        <w:numPr>
          <w:ilvl w:val="0"/>
          <w:numId w:val="1"/>
        </w:numPr>
        <w:spacing w:after="0" w:line="240" w:lineRule="auto"/>
        <w:rPr>
          <w:rFonts w:ascii="Calibri" w:eastAsia="Times New Roman" w:hAnsi="Calibri" w:cs="Calibri"/>
          <w:color w:val="201F1E"/>
          <w:lang w:eastAsia="en-GB"/>
        </w:rPr>
      </w:pPr>
      <w:r>
        <w:rPr>
          <w:rFonts w:ascii="Calibri" w:eastAsia="Times New Roman" w:hAnsi="Calibri" w:cs="Calibri"/>
          <w:color w:val="201F1E"/>
          <w:lang w:eastAsia="en-GB"/>
        </w:rPr>
        <w:t xml:space="preserve">Data collected will be synthesised, analysed and generated into a report, that will feed into our annual report. </w:t>
      </w:r>
    </w:p>
    <w:p w14:paraId="4E509FBC" w14:textId="77777777" w:rsidR="009C2C93" w:rsidRPr="009C2C93" w:rsidRDefault="009C2C93" w:rsidP="009C2C93">
      <w:pPr>
        <w:pStyle w:val="ListParagraph"/>
        <w:spacing w:after="0" w:line="240" w:lineRule="auto"/>
        <w:rPr>
          <w:rFonts w:ascii="Calibri" w:eastAsia="Times New Roman" w:hAnsi="Calibri" w:cs="Calibri"/>
          <w:color w:val="201F1E"/>
          <w:lang w:eastAsia="en-GB"/>
        </w:rPr>
      </w:pPr>
    </w:p>
    <w:p w14:paraId="531A93C5" w14:textId="77777777" w:rsidR="009C2C93" w:rsidRDefault="009C2C93" w:rsidP="00721B2E">
      <w:pPr>
        <w:spacing w:after="0" w:line="240" w:lineRule="auto"/>
        <w:rPr>
          <w:rFonts w:ascii="Calibri" w:eastAsia="Times New Roman" w:hAnsi="Calibri" w:cs="Calibri"/>
          <w:color w:val="201F1E"/>
          <w:lang w:eastAsia="en-GB"/>
        </w:rPr>
      </w:pPr>
    </w:p>
    <w:p w14:paraId="5CDAC3F6" w14:textId="06076625" w:rsidR="00721B2E" w:rsidRPr="00721B2E" w:rsidRDefault="00721B2E" w:rsidP="00721B2E">
      <w:pPr>
        <w:spacing w:after="0" w:line="240" w:lineRule="auto"/>
        <w:rPr>
          <w:rFonts w:ascii="Calibri" w:eastAsia="Times New Roman" w:hAnsi="Calibri" w:cs="Calibri"/>
          <w:color w:val="201F1E"/>
          <w:lang w:eastAsia="en-GB"/>
        </w:rPr>
      </w:pPr>
      <w:r>
        <w:rPr>
          <w:rFonts w:ascii="Calibri" w:eastAsia="Times New Roman" w:hAnsi="Calibri" w:cs="Calibri"/>
          <w:color w:val="201F1E"/>
          <w:lang w:eastAsia="en-GB"/>
        </w:rPr>
        <w:t>A</w:t>
      </w:r>
      <w:r w:rsidR="00DC505F">
        <w:rPr>
          <w:rFonts w:ascii="Calibri" w:eastAsia="Times New Roman" w:hAnsi="Calibri" w:cs="Calibri"/>
          <w:color w:val="201F1E"/>
          <w:lang w:eastAsia="en-GB"/>
        </w:rPr>
        <w:t xml:space="preserve">CTION: </w:t>
      </w:r>
      <w:r w:rsidR="009C2C93">
        <w:rPr>
          <w:rFonts w:ascii="Calibri" w:eastAsia="Times New Roman" w:hAnsi="Calibri" w:cs="Calibri"/>
          <w:color w:val="201F1E"/>
          <w:lang w:eastAsia="en-GB"/>
        </w:rPr>
        <w:t xml:space="preserve">Post </w:t>
      </w:r>
      <w:r w:rsidR="00DC505F">
        <w:rPr>
          <w:rFonts w:ascii="Calibri" w:eastAsia="Times New Roman" w:hAnsi="Calibri" w:cs="Calibri"/>
          <w:color w:val="201F1E"/>
          <w:lang w:eastAsia="en-GB"/>
        </w:rPr>
        <w:t xml:space="preserve">CLE </w:t>
      </w:r>
      <w:r w:rsidR="009C2C93">
        <w:rPr>
          <w:rFonts w:ascii="Calibri" w:eastAsia="Times New Roman" w:hAnsi="Calibri" w:cs="Calibri"/>
          <w:color w:val="201F1E"/>
          <w:lang w:eastAsia="en-GB"/>
        </w:rPr>
        <w:t>article on website, host briefing session</w:t>
      </w:r>
      <w:r w:rsidR="00DC505F">
        <w:rPr>
          <w:rFonts w:ascii="Calibri" w:eastAsia="Times New Roman" w:hAnsi="Calibri" w:cs="Calibri"/>
          <w:color w:val="201F1E"/>
          <w:lang w:eastAsia="en-GB"/>
        </w:rPr>
        <w:t>.</w:t>
      </w:r>
    </w:p>
    <w:p w14:paraId="5BADCF36" w14:textId="77777777" w:rsidR="004255A2" w:rsidRPr="007C20C6" w:rsidRDefault="004255A2" w:rsidP="007C20C6">
      <w:pPr>
        <w:spacing w:after="0" w:line="240" w:lineRule="auto"/>
        <w:rPr>
          <w:rFonts w:ascii="Calibri" w:hAnsi="Calibri"/>
        </w:rPr>
      </w:pPr>
    </w:p>
    <w:p w14:paraId="242AC253" w14:textId="176D9F6E" w:rsidR="002962BF" w:rsidRPr="002962BF" w:rsidRDefault="002962BF" w:rsidP="00F767B3">
      <w:pPr>
        <w:spacing w:after="0" w:line="240" w:lineRule="auto"/>
        <w:jc w:val="both"/>
        <w:rPr>
          <w:rFonts w:ascii="Calibri" w:hAnsi="Calibri"/>
        </w:rPr>
      </w:pPr>
    </w:p>
    <w:p w14:paraId="03AE4046" w14:textId="5CE412AA" w:rsidR="001148F3" w:rsidRPr="002962BF" w:rsidRDefault="002962BF" w:rsidP="006C4BC5">
      <w:pPr>
        <w:spacing w:after="0" w:line="240" w:lineRule="auto"/>
        <w:jc w:val="both"/>
        <w:rPr>
          <w:rFonts w:ascii="Calibri" w:hAnsi="Calibri"/>
        </w:rPr>
      </w:pPr>
      <w:r w:rsidRPr="002962BF">
        <w:rPr>
          <w:rFonts w:ascii="Calibri" w:hAnsi="Calibri"/>
          <w:b/>
          <w:bCs/>
        </w:rPr>
        <w:t>Next meeting date</w:t>
      </w:r>
      <w:r w:rsidRPr="002962BF">
        <w:rPr>
          <w:rFonts w:ascii="Calibri" w:hAnsi="Calibri"/>
        </w:rPr>
        <w:t xml:space="preserve">: </w:t>
      </w:r>
      <w:r w:rsidR="003744FD">
        <w:rPr>
          <w:rFonts w:ascii="Calibri" w:hAnsi="Calibri"/>
        </w:rPr>
        <w:t>Monday 12</w:t>
      </w:r>
      <w:r w:rsidR="003744FD" w:rsidRPr="003744FD">
        <w:rPr>
          <w:rFonts w:ascii="Calibri" w:hAnsi="Calibri"/>
          <w:vertAlign w:val="superscript"/>
        </w:rPr>
        <w:t>th</w:t>
      </w:r>
      <w:r w:rsidR="003744FD">
        <w:rPr>
          <w:rFonts w:ascii="Calibri" w:hAnsi="Calibri"/>
        </w:rPr>
        <w:t xml:space="preserve"> December</w:t>
      </w:r>
      <w:r w:rsidR="005A0AD3">
        <w:rPr>
          <w:rFonts w:ascii="Calibri" w:hAnsi="Calibri"/>
        </w:rPr>
        <w:t>, 15:00 – 17:00</w:t>
      </w:r>
    </w:p>
    <w:sectPr w:rsidR="001148F3" w:rsidRPr="002962BF" w:rsidSect="00EE0377">
      <w:headerReference w:type="default" r:id="rId14"/>
      <w:footerReference w:type="default" r:id="rId15"/>
      <w:pgSz w:w="11906" w:h="16838"/>
      <w:pgMar w:top="1440"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74313" w14:textId="77777777" w:rsidR="00B46A92" w:rsidRDefault="00B46A92" w:rsidP="00055896">
      <w:pPr>
        <w:spacing w:after="0" w:line="240" w:lineRule="auto"/>
      </w:pPr>
      <w:r>
        <w:separator/>
      </w:r>
    </w:p>
  </w:endnote>
  <w:endnote w:type="continuationSeparator" w:id="0">
    <w:p w14:paraId="419EADC1" w14:textId="77777777" w:rsidR="00B46A92" w:rsidRDefault="00B46A92" w:rsidP="00055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327696"/>
      <w:docPartObj>
        <w:docPartGallery w:val="Page Numbers (Bottom of Page)"/>
        <w:docPartUnique/>
      </w:docPartObj>
    </w:sdtPr>
    <w:sdtEndPr>
      <w:rPr>
        <w:color w:val="7F7F7F" w:themeColor="background1" w:themeShade="7F"/>
        <w:spacing w:val="60"/>
        <w:sz w:val="18"/>
      </w:rPr>
    </w:sdtEndPr>
    <w:sdtContent>
      <w:p w14:paraId="782D2FEB" w14:textId="6CC6F218" w:rsidR="00DA3E84" w:rsidRDefault="00DA3E84">
        <w:pPr>
          <w:pStyle w:val="Footer"/>
          <w:pBdr>
            <w:top w:val="single" w:sz="4" w:space="1" w:color="D9D9D9" w:themeColor="background1" w:themeShade="D9"/>
          </w:pBdr>
          <w:rPr>
            <w:b/>
            <w:bCs/>
          </w:rPr>
        </w:pPr>
        <w:r w:rsidRPr="0094138F">
          <w:rPr>
            <w:sz w:val="18"/>
          </w:rPr>
          <w:fldChar w:fldCharType="begin"/>
        </w:r>
        <w:r w:rsidRPr="0094138F">
          <w:rPr>
            <w:sz w:val="18"/>
          </w:rPr>
          <w:instrText xml:space="preserve"> PAGE   \* MERGEFORMAT </w:instrText>
        </w:r>
        <w:r w:rsidRPr="0094138F">
          <w:rPr>
            <w:sz w:val="18"/>
          </w:rPr>
          <w:fldChar w:fldCharType="separate"/>
        </w:r>
        <w:r w:rsidRPr="0094138F">
          <w:rPr>
            <w:b/>
            <w:bCs/>
            <w:noProof/>
            <w:sz w:val="18"/>
          </w:rPr>
          <w:t>2</w:t>
        </w:r>
        <w:r w:rsidRPr="0094138F">
          <w:rPr>
            <w:b/>
            <w:bCs/>
            <w:noProof/>
            <w:sz w:val="18"/>
          </w:rPr>
          <w:fldChar w:fldCharType="end"/>
        </w:r>
        <w:r w:rsidRPr="0094138F">
          <w:rPr>
            <w:b/>
            <w:bCs/>
            <w:sz w:val="18"/>
          </w:rPr>
          <w:t xml:space="preserve"> | </w:t>
        </w:r>
        <w:r w:rsidRPr="0094138F">
          <w:rPr>
            <w:color w:val="7F7F7F" w:themeColor="background1" w:themeShade="7F"/>
            <w:spacing w:val="60"/>
            <w:sz w:val="18"/>
          </w:rPr>
          <w:t>Page</w:t>
        </w:r>
      </w:p>
    </w:sdtContent>
  </w:sdt>
  <w:p w14:paraId="1C3CB82D" w14:textId="77777777" w:rsidR="00DA3E84" w:rsidRDefault="00DA3E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87217" w14:textId="77777777" w:rsidR="00B46A92" w:rsidRDefault="00B46A92" w:rsidP="00055896">
      <w:pPr>
        <w:spacing w:after="0" w:line="240" w:lineRule="auto"/>
      </w:pPr>
      <w:r>
        <w:separator/>
      </w:r>
    </w:p>
  </w:footnote>
  <w:footnote w:type="continuationSeparator" w:id="0">
    <w:p w14:paraId="4839129F" w14:textId="77777777" w:rsidR="00B46A92" w:rsidRDefault="00B46A92" w:rsidP="00055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43DA3" w14:textId="77777777" w:rsidR="00DA3E84" w:rsidRDefault="00DA3E84" w:rsidP="00055896">
    <w:pPr>
      <w:pStyle w:val="Header"/>
      <w:jc w:val="right"/>
    </w:pPr>
    <w:r>
      <w:rPr>
        <w:noProof/>
        <w:lang w:eastAsia="en-GB"/>
      </w:rPr>
      <w:drawing>
        <wp:anchor distT="0" distB="0" distL="114300" distR="114300" simplePos="0" relativeHeight="251658240" behindDoc="0" locked="0" layoutInCell="1" allowOverlap="1" wp14:anchorId="6AC56B7A" wp14:editId="7B17DC48">
          <wp:simplePos x="0" y="0"/>
          <wp:positionH relativeFrom="column">
            <wp:posOffset>4543425</wp:posOffset>
          </wp:positionH>
          <wp:positionV relativeFrom="paragraph">
            <wp:posOffset>-211455</wp:posOffset>
          </wp:positionV>
          <wp:extent cx="1943100" cy="485775"/>
          <wp:effectExtent l="0" t="0" r="0" b="9525"/>
          <wp:wrapSquare wrapText="bothSides"/>
          <wp:docPr id="5" name="Picture 9" descr="cid:image001.jpg@01D3B6D4.6EDB63B0">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 name="Picture 9" descr="cid:image001.jpg@01D3B6D4.6EDB63B0">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857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C40B7"/>
    <w:multiLevelType w:val="hybridMultilevel"/>
    <w:tmpl w:val="872C273C"/>
    <w:lvl w:ilvl="0" w:tplc="FE22E7F4">
      <w:start w:val="3"/>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FAD3B72"/>
    <w:multiLevelType w:val="hybridMultilevel"/>
    <w:tmpl w:val="06D46D1E"/>
    <w:lvl w:ilvl="0" w:tplc="FE22E7F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0B6660"/>
    <w:multiLevelType w:val="hybridMultilevel"/>
    <w:tmpl w:val="C590A7EC"/>
    <w:lvl w:ilvl="0" w:tplc="9A9CD9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C014FE"/>
    <w:multiLevelType w:val="hybridMultilevel"/>
    <w:tmpl w:val="31FE3800"/>
    <w:lvl w:ilvl="0" w:tplc="44CA6D06">
      <w:start w:val="3"/>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4687182">
    <w:abstractNumId w:val="3"/>
  </w:num>
  <w:num w:numId="2" w16cid:durableId="397679423">
    <w:abstractNumId w:val="1"/>
  </w:num>
  <w:num w:numId="3" w16cid:durableId="2091586125">
    <w:abstractNumId w:val="2"/>
  </w:num>
  <w:num w:numId="4" w16cid:durableId="185607524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1" w:cryptProviderType="rsaAES" w:cryptAlgorithmClass="hash" w:cryptAlgorithmType="typeAny" w:cryptAlgorithmSid="14" w:cryptSpinCount="100000" w:hash="8x4dcYrJXYgw1Z+eRhefZDNIDmjg93QrrzOLVdOIITCFkN0e4upnO9q4MQ0+Bug8DgUx37NnWhuA9v4vOKcTfw==" w:salt="qPbkEkzbX4eR+y+76A/ci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C74"/>
    <w:rsid w:val="00006611"/>
    <w:rsid w:val="00011E6A"/>
    <w:rsid w:val="00013C4E"/>
    <w:rsid w:val="00014FC9"/>
    <w:rsid w:val="00021384"/>
    <w:rsid w:val="000219EE"/>
    <w:rsid w:val="00022EDE"/>
    <w:rsid w:val="00025397"/>
    <w:rsid w:val="00035057"/>
    <w:rsid w:val="00035ECE"/>
    <w:rsid w:val="00036F45"/>
    <w:rsid w:val="00040A16"/>
    <w:rsid w:val="0004297A"/>
    <w:rsid w:val="00042BD3"/>
    <w:rsid w:val="0004709E"/>
    <w:rsid w:val="00047957"/>
    <w:rsid w:val="00053BDA"/>
    <w:rsid w:val="00055896"/>
    <w:rsid w:val="00060DA4"/>
    <w:rsid w:val="00063245"/>
    <w:rsid w:val="00067A8F"/>
    <w:rsid w:val="00074DC5"/>
    <w:rsid w:val="0007668C"/>
    <w:rsid w:val="0008412E"/>
    <w:rsid w:val="00093FA2"/>
    <w:rsid w:val="000940CC"/>
    <w:rsid w:val="000976B3"/>
    <w:rsid w:val="000A07B1"/>
    <w:rsid w:val="000A156C"/>
    <w:rsid w:val="000B1541"/>
    <w:rsid w:val="000B4058"/>
    <w:rsid w:val="000B72B1"/>
    <w:rsid w:val="000C5DA2"/>
    <w:rsid w:val="000C64C7"/>
    <w:rsid w:val="000C7DBA"/>
    <w:rsid w:val="000D0062"/>
    <w:rsid w:val="000D07C8"/>
    <w:rsid w:val="000D1182"/>
    <w:rsid w:val="000D125B"/>
    <w:rsid w:val="000D43FB"/>
    <w:rsid w:val="000D4439"/>
    <w:rsid w:val="000D59CA"/>
    <w:rsid w:val="000E21E0"/>
    <w:rsid w:val="000E294B"/>
    <w:rsid w:val="000E521E"/>
    <w:rsid w:val="000F1492"/>
    <w:rsid w:val="000F466C"/>
    <w:rsid w:val="000F56EB"/>
    <w:rsid w:val="00102916"/>
    <w:rsid w:val="001030B1"/>
    <w:rsid w:val="00103135"/>
    <w:rsid w:val="00104AD1"/>
    <w:rsid w:val="00105463"/>
    <w:rsid w:val="00110410"/>
    <w:rsid w:val="00111173"/>
    <w:rsid w:val="001148F3"/>
    <w:rsid w:val="00114DD3"/>
    <w:rsid w:val="00115D07"/>
    <w:rsid w:val="001165BD"/>
    <w:rsid w:val="00116C90"/>
    <w:rsid w:val="00122679"/>
    <w:rsid w:val="00132C0B"/>
    <w:rsid w:val="001351E4"/>
    <w:rsid w:val="00137DAF"/>
    <w:rsid w:val="001403E7"/>
    <w:rsid w:val="0014378A"/>
    <w:rsid w:val="00151559"/>
    <w:rsid w:val="00152162"/>
    <w:rsid w:val="00153E57"/>
    <w:rsid w:val="00156164"/>
    <w:rsid w:val="001632CA"/>
    <w:rsid w:val="00164432"/>
    <w:rsid w:val="00170EFD"/>
    <w:rsid w:val="001831AC"/>
    <w:rsid w:val="0019672A"/>
    <w:rsid w:val="001A19DD"/>
    <w:rsid w:val="001A4379"/>
    <w:rsid w:val="001B4828"/>
    <w:rsid w:val="001B6E50"/>
    <w:rsid w:val="001C1D7E"/>
    <w:rsid w:val="001C402F"/>
    <w:rsid w:val="001D0F15"/>
    <w:rsid w:val="001D4038"/>
    <w:rsid w:val="001D413C"/>
    <w:rsid w:val="001D48BD"/>
    <w:rsid w:val="001F59A4"/>
    <w:rsid w:val="001F6B31"/>
    <w:rsid w:val="001F76A6"/>
    <w:rsid w:val="00200784"/>
    <w:rsid w:val="00202164"/>
    <w:rsid w:val="00203AC8"/>
    <w:rsid w:val="0020735C"/>
    <w:rsid w:val="00207AD7"/>
    <w:rsid w:val="0021237E"/>
    <w:rsid w:val="002125EF"/>
    <w:rsid w:val="0021476E"/>
    <w:rsid w:val="0022429C"/>
    <w:rsid w:val="00236FE6"/>
    <w:rsid w:val="002377AF"/>
    <w:rsid w:val="00240FF4"/>
    <w:rsid w:val="002419A5"/>
    <w:rsid w:val="00241D01"/>
    <w:rsid w:val="00243349"/>
    <w:rsid w:val="002445FA"/>
    <w:rsid w:val="002457F3"/>
    <w:rsid w:val="00250834"/>
    <w:rsid w:val="002527E1"/>
    <w:rsid w:val="00252D85"/>
    <w:rsid w:val="00260A2B"/>
    <w:rsid w:val="0026440B"/>
    <w:rsid w:val="00285D5C"/>
    <w:rsid w:val="002909A8"/>
    <w:rsid w:val="00291DC3"/>
    <w:rsid w:val="00293F35"/>
    <w:rsid w:val="002953BB"/>
    <w:rsid w:val="002962BF"/>
    <w:rsid w:val="002A1816"/>
    <w:rsid w:val="002A292F"/>
    <w:rsid w:val="002A6C14"/>
    <w:rsid w:val="002B4ACA"/>
    <w:rsid w:val="002B71B0"/>
    <w:rsid w:val="002B75AB"/>
    <w:rsid w:val="002C200B"/>
    <w:rsid w:val="002C24A9"/>
    <w:rsid w:val="002C5E9A"/>
    <w:rsid w:val="002D3ADD"/>
    <w:rsid w:val="002D4BA0"/>
    <w:rsid w:val="002E1D0E"/>
    <w:rsid w:val="002E36E9"/>
    <w:rsid w:val="002E6813"/>
    <w:rsid w:val="002E6D4D"/>
    <w:rsid w:val="002E7F3A"/>
    <w:rsid w:val="002F37BF"/>
    <w:rsid w:val="002F5CDF"/>
    <w:rsid w:val="00306D2A"/>
    <w:rsid w:val="00314A7B"/>
    <w:rsid w:val="00320530"/>
    <w:rsid w:val="003206DC"/>
    <w:rsid w:val="0032438C"/>
    <w:rsid w:val="003263B9"/>
    <w:rsid w:val="003268EB"/>
    <w:rsid w:val="00332649"/>
    <w:rsid w:val="00333E9C"/>
    <w:rsid w:val="00335099"/>
    <w:rsid w:val="0033537F"/>
    <w:rsid w:val="00335DE2"/>
    <w:rsid w:val="003370BE"/>
    <w:rsid w:val="003378F0"/>
    <w:rsid w:val="00343D41"/>
    <w:rsid w:val="003441F0"/>
    <w:rsid w:val="00345BA1"/>
    <w:rsid w:val="0035099D"/>
    <w:rsid w:val="003706BD"/>
    <w:rsid w:val="00373655"/>
    <w:rsid w:val="003744FD"/>
    <w:rsid w:val="003775B8"/>
    <w:rsid w:val="00395F29"/>
    <w:rsid w:val="00396FF8"/>
    <w:rsid w:val="00397DAB"/>
    <w:rsid w:val="003A044F"/>
    <w:rsid w:val="003A5694"/>
    <w:rsid w:val="003B3428"/>
    <w:rsid w:val="003B4C30"/>
    <w:rsid w:val="003B672B"/>
    <w:rsid w:val="003B73B5"/>
    <w:rsid w:val="003C08B6"/>
    <w:rsid w:val="003C2B09"/>
    <w:rsid w:val="003C2CB9"/>
    <w:rsid w:val="003C7B9B"/>
    <w:rsid w:val="003D19F2"/>
    <w:rsid w:val="003D6D35"/>
    <w:rsid w:val="003E08ED"/>
    <w:rsid w:val="003E3D16"/>
    <w:rsid w:val="003E4338"/>
    <w:rsid w:val="003E46D5"/>
    <w:rsid w:val="003E546F"/>
    <w:rsid w:val="003F2764"/>
    <w:rsid w:val="003F345E"/>
    <w:rsid w:val="003F464A"/>
    <w:rsid w:val="003F5572"/>
    <w:rsid w:val="00400814"/>
    <w:rsid w:val="00403C81"/>
    <w:rsid w:val="00403EE1"/>
    <w:rsid w:val="004165B7"/>
    <w:rsid w:val="00417313"/>
    <w:rsid w:val="004200AC"/>
    <w:rsid w:val="00420C74"/>
    <w:rsid w:val="004255A2"/>
    <w:rsid w:val="00426556"/>
    <w:rsid w:val="00431763"/>
    <w:rsid w:val="00434FC4"/>
    <w:rsid w:val="00435F55"/>
    <w:rsid w:val="00447BC7"/>
    <w:rsid w:val="00454B52"/>
    <w:rsid w:val="00454CA9"/>
    <w:rsid w:val="0046479E"/>
    <w:rsid w:val="00466C70"/>
    <w:rsid w:val="0047259B"/>
    <w:rsid w:val="004739D5"/>
    <w:rsid w:val="00484A62"/>
    <w:rsid w:val="0048746D"/>
    <w:rsid w:val="004938A1"/>
    <w:rsid w:val="00495685"/>
    <w:rsid w:val="004A2499"/>
    <w:rsid w:val="004A35E7"/>
    <w:rsid w:val="004A4A0B"/>
    <w:rsid w:val="004A53CD"/>
    <w:rsid w:val="004B68E3"/>
    <w:rsid w:val="004B6A35"/>
    <w:rsid w:val="004B7515"/>
    <w:rsid w:val="004B7DCE"/>
    <w:rsid w:val="004C2A8C"/>
    <w:rsid w:val="004C7B6C"/>
    <w:rsid w:val="004C7EBB"/>
    <w:rsid w:val="004D0231"/>
    <w:rsid w:val="004D084E"/>
    <w:rsid w:val="004D12F5"/>
    <w:rsid w:val="004D657B"/>
    <w:rsid w:val="004D67EC"/>
    <w:rsid w:val="004E094B"/>
    <w:rsid w:val="004E10F0"/>
    <w:rsid w:val="004E1637"/>
    <w:rsid w:val="004E3554"/>
    <w:rsid w:val="004E6064"/>
    <w:rsid w:val="004F4B54"/>
    <w:rsid w:val="004F5298"/>
    <w:rsid w:val="00502383"/>
    <w:rsid w:val="00505107"/>
    <w:rsid w:val="00505C34"/>
    <w:rsid w:val="005077CE"/>
    <w:rsid w:val="005156D4"/>
    <w:rsid w:val="00537C4F"/>
    <w:rsid w:val="005441BA"/>
    <w:rsid w:val="00550CA1"/>
    <w:rsid w:val="00550FD7"/>
    <w:rsid w:val="005553DF"/>
    <w:rsid w:val="005616E0"/>
    <w:rsid w:val="00562D5F"/>
    <w:rsid w:val="0056727E"/>
    <w:rsid w:val="00567CEF"/>
    <w:rsid w:val="00581EFC"/>
    <w:rsid w:val="00582450"/>
    <w:rsid w:val="00586F23"/>
    <w:rsid w:val="00597C52"/>
    <w:rsid w:val="005A0351"/>
    <w:rsid w:val="005A0464"/>
    <w:rsid w:val="005A0AD3"/>
    <w:rsid w:val="005A0F5C"/>
    <w:rsid w:val="005A57AD"/>
    <w:rsid w:val="005A5991"/>
    <w:rsid w:val="005A7816"/>
    <w:rsid w:val="005C4955"/>
    <w:rsid w:val="005D04A7"/>
    <w:rsid w:val="005D1026"/>
    <w:rsid w:val="005D220D"/>
    <w:rsid w:val="005D4973"/>
    <w:rsid w:val="005D7353"/>
    <w:rsid w:val="005E0343"/>
    <w:rsid w:val="005E0494"/>
    <w:rsid w:val="005E0650"/>
    <w:rsid w:val="005E6293"/>
    <w:rsid w:val="005F0093"/>
    <w:rsid w:val="005F0629"/>
    <w:rsid w:val="005F41B8"/>
    <w:rsid w:val="006060F3"/>
    <w:rsid w:val="00612D3C"/>
    <w:rsid w:val="00613DDE"/>
    <w:rsid w:val="00616E7F"/>
    <w:rsid w:val="0062601F"/>
    <w:rsid w:val="00627F95"/>
    <w:rsid w:val="006340A2"/>
    <w:rsid w:val="00636B63"/>
    <w:rsid w:val="00640EF9"/>
    <w:rsid w:val="00645EDD"/>
    <w:rsid w:val="006468B3"/>
    <w:rsid w:val="006516D7"/>
    <w:rsid w:val="00656855"/>
    <w:rsid w:val="006601FF"/>
    <w:rsid w:val="00666809"/>
    <w:rsid w:val="006766E9"/>
    <w:rsid w:val="0068492B"/>
    <w:rsid w:val="00684AE0"/>
    <w:rsid w:val="006854D4"/>
    <w:rsid w:val="006906CF"/>
    <w:rsid w:val="00692966"/>
    <w:rsid w:val="006949E7"/>
    <w:rsid w:val="006A0A18"/>
    <w:rsid w:val="006A2463"/>
    <w:rsid w:val="006A43A8"/>
    <w:rsid w:val="006B1282"/>
    <w:rsid w:val="006B3687"/>
    <w:rsid w:val="006B4087"/>
    <w:rsid w:val="006B691E"/>
    <w:rsid w:val="006B6C46"/>
    <w:rsid w:val="006C17C6"/>
    <w:rsid w:val="006C24CC"/>
    <w:rsid w:val="006C4BC5"/>
    <w:rsid w:val="006C5BAF"/>
    <w:rsid w:val="006D1C46"/>
    <w:rsid w:val="006D6DFF"/>
    <w:rsid w:val="006E09C0"/>
    <w:rsid w:val="006E537B"/>
    <w:rsid w:val="006E6036"/>
    <w:rsid w:val="006F0A1B"/>
    <w:rsid w:val="006F0C05"/>
    <w:rsid w:val="006F41C3"/>
    <w:rsid w:val="006F5B9A"/>
    <w:rsid w:val="006F6A6D"/>
    <w:rsid w:val="00702D2A"/>
    <w:rsid w:val="00705003"/>
    <w:rsid w:val="00707B95"/>
    <w:rsid w:val="0071141F"/>
    <w:rsid w:val="00711C03"/>
    <w:rsid w:val="00713AF7"/>
    <w:rsid w:val="00721B2E"/>
    <w:rsid w:val="007227BE"/>
    <w:rsid w:val="00722D5E"/>
    <w:rsid w:val="00724965"/>
    <w:rsid w:val="00733CA3"/>
    <w:rsid w:val="00734FD6"/>
    <w:rsid w:val="007408AC"/>
    <w:rsid w:val="007442FB"/>
    <w:rsid w:val="00744785"/>
    <w:rsid w:val="00745171"/>
    <w:rsid w:val="00751B5C"/>
    <w:rsid w:val="007527FA"/>
    <w:rsid w:val="007669C1"/>
    <w:rsid w:val="00767CF3"/>
    <w:rsid w:val="00776DC9"/>
    <w:rsid w:val="00777640"/>
    <w:rsid w:val="007824D2"/>
    <w:rsid w:val="0078462D"/>
    <w:rsid w:val="00785CFF"/>
    <w:rsid w:val="00786E7D"/>
    <w:rsid w:val="007927E7"/>
    <w:rsid w:val="00793304"/>
    <w:rsid w:val="00795B81"/>
    <w:rsid w:val="00796C4E"/>
    <w:rsid w:val="007A14A3"/>
    <w:rsid w:val="007A4CB7"/>
    <w:rsid w:val="007A5036"/>
    <w:rsid w:val="007A7844"/>
    <w:rsid w:val="007B2B75"/>
    <w:rsid w:val="007B3321"/>
    <w:rsid w:val="007B6EAB"/>
    <w:rsid w:val="007C0712"/>
    <w:rsid w:val="007C20C6"/>
    <w:rsid w:val="007C2CDE"/>
    <w:rsid w:val="007C7189"/>
    <w:rsid w:val="007D028B"/>
    <w:rsid w:val="007D0470"/>
    <w:rsid w:val="007D22AF"/>
    <w:rsid w:val="007D3E8A"/>
    <w:rsid w:val="007E35B6"/>
    <w:rsid w:val="007E5011"/>
    <w:rsid w:val="007F10AC"/>
    <w:rsid w:val="007F3762"/>
    <w:rsid w:val="007F418E"/>
    <w:rsid w:val="007F6458"/>
    <w:rsid w:val="008020BD"/>
    <w:rsid w:val="0080410C"/>
    <w:rsid w:val="008064C0"/>
    <w:rsid w:val="008132D0"/>
    <w:rsid w:val="00821445"/>
    <w:rsid w:val="00825343"/>
    <w:rsid w:val="008338FD"/>
    <w:rsid w:val="00836559"/>
    <w:rsid w:val="008416BC"/>
    <w:rsid w:val="00841AE2"/>
    <w:rsid w:val="008428B6"/>
    <w:rsid w:val="008440A7"/>
    <w:rsid w:val="00844E1E"/>
    <w:rsid w:val="00846098"/>
    <w:rsid w:val="00851BA1"/>
    <w:rsid w:val="00854CFF"/>
    <w:rsid w:val="00855979"/>
    <w:rsid w:val="00856090"/>
    <w:rsid w:val="00864CBA"/>
    <w:rsid w:val="00865130"/>
    <w:rsid w:val="0086599B"/>
    <w:rsid w:val="00867FDC"/>
    <w:rsid w:val="00870737"/>
    <w:rsid w:val="008723A7"/>
    <w:rsid w:val="00890B8C"/>
    <w:rsid w:val="008930C3"/>
    <w:rsid w:val="0089312D"/>
    <w:rsid w:val="008958BF"/>
    <w:rsid w:val="008A052B"/>
    <w:rsid w:val="008A0955"/>
    <w:rsid w:val="008A127F"/>
    <w:rsid w:val="008A271D"/>
    <w:rsid w:val="008A6BD9"/>
    <w:rsid w:val="008A7DD7"/>
    <w:rsid w:val="008B597F"/>
    <w:rsid w:val="008C2052"/>
    <w:rsid w:val="008C2CC9"/>
    <w:rsid w:val="008E4CCF"/>
    <w:rsid w:val="008E5C8B"/>
    <w:rsid w:val="008E76FE"/>
    <w:rsid w:val="008F1F31"/>
    <w:rsid w:val="008F45BE"/>
    <w:rsid w:val="00900219"/>
    <w:rsid w:val="00917946"/>
    <w:rsid w:val="009235C9"/>
    <w:rsid w:val="009331DA"/>
    <w:rsid w:val="0094138F"/>
    <w:rsid w:val="00943535"/>
    <w:rsid w:val="009479CA"/>
    <w:rsid w:val="009479D6"/>
    <w:rsid w:val="00950677"/>
    <w:rsid w:val="009533D8"/>
    <w:rsid w:val="00954378"/>
    <w:rsid w:val="00961EA2"/>
    <w:rsid w:val="009626CC"/>
    <w:rsid w:val="0096486B"/>
    <w:rsid w:val="00973DD4"/>
    <w:rsid w:val="00980212"/>
    <w:rsid w:val="009816AE"/>
    <w:rsid w:val="00997A23"/>
    <w:rsid w:val="009A057A"/>
    <w:rsid w:val="009A0887"/>
    <w:rsid w:val="009A1891"/>
    <w:rsid w:val="009A1975"/>
    <w:rsid w:val="009A2864"/>
    <w:rsid w:val="009A3EE7"/>
    <w:rsid w:val="009A47E2"/>
    <w:rsid w:val="009A625C"/>
    <w:rsid w:val="009A63F7"/>
    <w:rsid w:val="009A7B80"/>
    <w:rsid w:val="009B3429"/>
    <w:rsid w:val="009B5445"/>
    <w:rsid w:val="009B737B"/>
    <w:rsid w:val="009C1167"/>
    <w:rsid w:val="009C1B5A"/>
    <w:rsid w:val="009C2C93"/>
    <w:rsid w:val="009C486C"/>
    <w:rsid w:val="009D017B"/>
    <w:rsid w:val="009D2762"/>
    <w:rsid w:val="009D3A6E"/>
    <w:rsid w:val="009D4827"/>
    <w:rsid w:val="009D5CB3"/>
    <w:rsid w:val="009D74A0"/>
    <w:rsid w:val="009E369E"/>
    <w:rsid w:val="009E55EC"/>
    <w:rsid w:val="009F1666"/>
    <w:rsid w:val="009F55CC"/>
    <w:rsid w:val="00A0613C"/>
    <w:rsid w:val="00A063D8"/>
    <w:rsid w:val="00A105B8"/>
    <w:rsid w:val="00A20C3C"/>
    <w:rsid w:val="00A21208"/>
    <w:rsid w:val="00A224D4"/>
    <w:rsid w:val="00A25A8A"/>
    <w:rsid w:val="00A303AB"/>
    <w:rsid w:val="00A32FE1"/>
    <w:rsid w:val="00A4217E"/>
    <w:rsid w:val="00A47977"/>
    <w:rsid w:val="00A50DC3"/>
    <w:rsid w:val="00A54449"/>
    <w:rsid w:val="00A567B6"/>
    <w:rsid w:val="00A6066A"/>
    <w:rsid w:val="00A61A61"/>
    <w:rsid w:val="00A66DF3"/>
    <w:rsid w:val="00A71EF4"/>
    <w:rsid w:val="00A729A5"/>
    <w:rsid w:val="00A8284B"/>
    <w:rsid w:val="00A85490"/>
    <w:rsid w:val="00A86613"/>
    <w:rsid w:val="00A86BE3"/>
    <w:rsid w:val="00A87218"/>
    <w:rsid w:val="00A962CA"/>
    <w:rsid w:val="00A96B05"/>
    <w:rsid w:val="00A97417"/>
    <w:rsid w:val="00AA1416"/>
    <w:rsid w:val="00AA371B"/>
    <w:rsid w:val="00AB21F1"/>
    <w:rsid w:val="00AC3E59"/>
    <w:rsid w:val="00AC6A16"/>
    <w:rsid w:val="00AC75FF"/>
    <w:rsid w:val="00AD09B1"/>
    <w:rsid w:val="00AD1FC6"/>
    <w:rsid w:val="00AD3397"/>
    <w:rsid w:val="00AD686F"/>
    <w:rsid w:val="00AD70AC"/>
    <w:rsid w:val="00AE3A0F"/>
    <w:rsid w:val="00AE6695"/>
    <w:rsid w:val="00AF13A9"/>
    <w:rsid w:val="00AF24B6"/>
    <w:rsid w:val="00AF2C52"/>
    <w:rsid w:val="00AF30B5"/>
    <w:rsid w:val="00AF5CC4"/>
    <w:rsid w:val="00B00013"/>
    <w:rsid w:val="00B03FB9"/>
    <w:rsid w:val="00B05F40"/>
    <w:rsid w:val="00B074B1"/>
    <w:rsid w:val="00B07B16"/>
    <w:rsid w:val="00B14674"/>
    <w:rsid w:val="00B169B8"/>
    <w:rsid w:val="00B16DB3"/>
    <w:rsid w:val="00B242D2"/>
    <w:rsid w:val="00B3080E"/>
    <w:rsid w:val="00B3107C"/>
    <w:rsid w:val="00B3199E"/>
    <w:rsid w:val="00B325EC"/>
    <w:rsid w:val="00B32897"/>
    <w:rsid w:val="00B32CF9"/>
    <w:rsid w:val="00B37E68"/>
    <w:rsid w:val="00B44EEC"/>
    <w:rsid w:val="00B46A92"/>
    <w:rsid w:val="00B4763A"/>
    <w:rsid w:val="00B5098A"/>
    <w:rsid w:val="00B570FF"/>
    <w:rsid w:val="00B57A36"/>
    <w:rsid w:val="00B6061E"/>
    <w:rsid w:val="00B60E39"/>
    <w:rsid w:val="00B627E1"/>
    <w:rsid w:val="00B64BA3"/>
    <w:rsid w:val="00B65D3C"/>
    <w:rsid w:val="00B67E96"/>
    <w:rsid w:val="00B703B8"/>
    <w:rsid w:val="00B836CB"/>
    <w:rsid w:val="00B86B6A"/>
    <w:rsid w:val="00B9703E"/>
    <w:rsid w:val="00BA175D"/>
    <w:rsid w:val="00BA4A77"/>
    <w:rsid w:val="00BA6EF8"/>
    <w:rsid w:val="00BB0630"/>
    <w:rsid w:val="00BB5D5D"/>
    <w:rsid w:val="00BC4B75"/>
    <w:rsid w:val="00BC7DB4"/>
    <w:rsid w:val="00BD1443"/>
    <w:rsid w:val="00BE4391"/>
    <w:rsid w:val="00C03168"/>
    <w:rsid w:val="00C06258"/>
    <w:rsid w:val="00C12BCA"/>
    <w:rsid w:val="00C15CF2"/>
    <w:rsid w:val="00C16B2E"/>
    <w:rsid w:val="00C173C2"/>
    <w:rsid w:val="00C240A1"/>
    <w:rsid w:val="00C26A27"/>
    <w:rsid w:val="00C331EE"/>
    <w:rsid w:val="00C5154D"/>
    <w:rsid w:val="00C51963"/>
    <w:rsid w:val="00C51C55"/>
    <w:rsid w:val="00C528EF"/>
    <w:rsid w:val="00C557B4"/>
    <w:rsid w:val="00C6142C"/>
    <w:rsid w:val="00C64243"/>
    <w:rsid w:val="00C66E4C"/>
    <w:rsid w:val="00C7774B"/>
    <w:rsid w:val="00C911E4"/>
    <w:rsid w:val="00C93C33"/>
    <w:rsid w:val="00CA333F"/>
    <w:rsid w:val="00CB2656"/>
    <w:rsid w:val="00CB2B2E"/>
    <w:rsid w:val="00CC6F00"/>
    <w:rsid w:val="00CD5D7D"/>
    <w:rsid w:val="00CE6DE9"/>
    <w:rsid w:val="00CF0A1F"/>
    <w:rsid w:val="00CF1527"/>
    <w:rsid w:val="00CF2392"/>
    <w:rsid w:val="00CF4C4C"/>
    <w:rsid w:val="00D0237F"/>
    <w:rsid w:val="00D070EF"/>
    <w:rsid w:val="00D10CF2"/>
    <w:rsid w:val="00D11A13"/>
    <w:rsid w:val="00D12C77"/>
    <w:rsid w:val="00D21258"/>
    <w:rsid w:val="00D24D60"/>
    <w:rsid w:val="00D314B2"/>
    <w:rsid w:val="00D322E2"/>
    <w:rsid w:val="00D32B44"/>
    <w:rsid w:val="00D33E26"/>
    <w:rsid w:val="00D47BD4"/>
    <w:rsid w:val="00D5244B"/>
    <w:rsid w:val="00D55341"/>
    <w:rsid w:val="00D64765"/>
    <w:rsid w:val="00D64DA8"/>
    <w:rsid w:val="00D66D21"/>
    <w:rsid w:val="00D70393"/>
    <w:rsid w:val="00D708D6"/>
    <w:rsid w:val="00D85A05"/>
    <w:rsid w:val="00D8690D"/>
    <w:rsid w:val="00D9284F"/>
    <w:rsid w:val="00D9471D"/>
    <w:rsid w:val="00D94887"/>
    <w:rsid w:val="00D95295"/>
    <w:rsid w:val="00D9771D"/>
    <w:rsid w:val="00DA0061"/>
    <w:rsid w:val="00DA010F"/>
    <w:rsid w:val="00DA3E84"/>
    <w:rsid w:val="00DA5413"/>
    <w:rsid w:val="00DA658D"/>
    <w:rsid w:val="00DB4839"/>
    <w:rsid w:val="00DB6BFF"/>
    <w:rsid w:val="00DC1835"/>
    <w:rsid w:val="00DC42EF"/>
    <w:rsid w:val="00DC4A32"/>
    <w:rsid w:val="00DC505F"/>
    <w:rsid w:val="00DC6704"/>
    <w:rsid w:val="00DE0002"/>
    <w:rsid w:val="00DE0F6B"/>
    <w:rsid w:val="00DE35A7"/>
    <w:rsid w:val="00DE471F"/>
    <w:rsid w:val="00DE4E03"/>
    <w:rsid w:val="00DE620B"/>
    <w:rsid w:val="00DF158A"/>
    <w:rsid w:val="00DF61A9"/>
    <w:rsid w:val="00DF7467"/>
    <w:rsid w:val="00E05CA6"/>
    <w:rsid w:val="00E06261"/>
    <w:rsid w:val="00E12D2E"/>
    <w:rsid w:val="00E12DC1"/>
    <w:rsid w:val="00E23758"/>
    <w:rsid w:val="00E2543B"/>
    <w:rsid w:val="00E466F4"/>
    <w:rsid w:val="00E46AFB"/>
    <w:rsid w:val="00E529DC"/>
    <w:rsid w:val="00E6632C"/>
    <w:rsid w:val="00E66874"/>
    <w:rsid w:val="00E74F9D"/>
    <w:rsid w:val="00E7625B"/>
    <w:rsid w:val="00E768E3"/>
    <w:rsid w:val="00E8590D"/>
    <w:rsid w:val="00E924CA"/>
    <w:rsid w:val="00E92C85"/>
    <w:rsid w:val="00E94BE1"/>
    <w:rsid w:val="00E963BB"/>
    <w:rsid w:val="00EA0A8A"/>
    <w:rsid w:val="00EA2962"/>
    <w:rsid w:val="00EA3AEB"/>
    <w:rsid w:val="00EA3B07"/>
    <w:rsid w:val="00EA6CA6"/>
    <w:rsid w:val="00EB40AE"/>
    <w:rsid w:val="00EB7610"/>
    <w:rsid w:val="00ED2539"/>
    <w:rsid w:val="00ED2576"/>
    <w:rsid w:val="00EE00F2"/>
    <w:rsid w:val="00EE0377"/>
    <w:rsid w:val="00EE1E79"/>
    <w:rsid w:val="00EF395E"/>
    <w:rsid w:val="00EF6478"/>
    <w:rsid w:val="00F02D46"/>
    <w:rsid w:val="00F04996"/>
    <w:rsid w:val="00F0591C"/>
    <w:rsid w:val="00F05BDB"/>
    <w:rsid w:val="00F07C2F"/>
    <w:rsid w:val="00F22BB7"/>
    <w:rsid w:val="00F233FE"/>
    <w:rsid w:val="00F23A5D"/>
    <w:rsid w:val="00F25E71"/>
    <w:rsid w:val="00F27740"/>
    <w:rsid w:val="00F42720"/>
    <w:rsid w:val="00F47887"/>
    <w:rsid w:val="00F6593E"/>
    <w:rsid w:val="00F66FA1"/>
    <w:rsid w:val="00F722CB"/>
    <w:rsid w:val="00F753FD"/>
    <w:rsid w:val="00F767B3"/>
    <w:rsid w:val="00F7701E"/>
    <w:rsid w:val="00F81489"/>
    <w:rsid w:val="00F81E98"/>
    <w:rsid w:val="00F837B9"/>
    <w:rsid w:val="00F86A6C"/>
    <w:rsid w:val="00F91F80"/>
    <w:rsid w:val="00F9780E"/>
    <w:rsid w:val="00FA4099"/>
    <w:rsid w:val="00FA67AF"/>
    <w:rsid w:val="00FB237C"/>
    <w:rsid w:val="00FB3DAF"/>
    <w:rsid w:val="00FB58B0"/>
    <w:rsid w:val="00FC2E26"/>
    <w:rsid w:val="00FC7BF5"/>
    <w:rsid w:val="00FD5F17"/>
    <w:rsid w:val="00FD7673"/>
    <w:rsid w:val="00FE2D96"/>
    <w:rsid w:val="00FE40C4"/>
    <w:rsid w:val="00FE6C2E"/>
    <w:rsid w:val="00FF478F"/>
    <w:rsid w:val="00FF76E8"/>
    <w:rsid w:val="607FE5B9"/>
    <w:rsid w:val="60F77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64704"/>
  <w15:docId w15:val="{ED0F2A7C-7B72-4338-A5F8-B99A5E6F1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24B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558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896"/>
  </w:style>
  <w:style w:type="paragraph" w:styleId="Footer">
    <w:name w:val="footer"/>
    <w:basedOn w:val="Normal"/>
    <w:link w:val="FooterChar"/>
    <w:uiPriority w:val="99"/>
    <w:unhideWhenUsed/>
    <w:rsid w:val="000558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896"/>
  </w:style>
  <w:style w:type="table" w:styleId="TableGrid">
    <w:name w:val="Table Grid"/>
    <w:basedOn w:val="TableNormal"/>
    <w:uiPriority w:val="59"/>
    <w:rsid w:val="002377AF"/>
    <w:pPr>
      <w:spacing w:after="0" w:line="240" w:lineRule="auto"/>
    </w:pPr>
    <w:rPr>
      <w:rFonts w:ascii="Trebuchet MS" w:hAnsi="Trebuchet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2656"/>
    <w:pPr>
      <w:ind w:left="720"/>
      <w:contextualSpacing/>
    </w:pPr>
  </w:style>
  <w:style w:type="character" w:styleId="Hyperlink">
    <w:name w:val="Hyperlink"/>
    <w:basedOn w:val="DefaultParagraphFont"/>
    <w:uiPriority w:val="99"/>
    <w:unhideWhenUsed/>
    <w:rsid w:val="008E4CCF"/>
    <w:rPr>
      <w:color w:val="0000FF" w:themeColor="hyperlink"/>
      <w:u w:val="single"/>
    </w:rPr>
  </w:style>
  <w:style w:type="paragraph" w:styleId="BalloonText">
    <w:name w:val="Balloon Text"/>
    <w:basedOn w:val="Normal"/>
    <w:link w:val="BalloonTextChar"/>
    <w:uiPriority w:val="99"/>
    <w:semiHidden/>
    <w:unhideWhenUsed/>
    <w:rsid w:val="00864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CBA"/>
    <w:rPr>
      <w:rFonts w:ascii="Tahoma" w:hAnsi="Tahoma" w:cs="Tahoma"/>
      <w:sz w:val="16"/>
      <w:szCs w:val="16"/>
    </w:rPr>
  </w:style>
  <w:style w:type="character" w:styleId="CommentReference">
    <w:name w:val="annotation reference"/>
    <w:basedOn w:val="DefaultParagraphFont"/>
    <w:uiPriority w:val="99"/>
    <w:semiHidden/>
    <w:unhideWhenUsed/>
    <w:rsid w:val="00B4763A"/>
    <w:rPr>
      <w:sz w:val="16"/>
      <w:szCs w:val="16"/>
    </w:rPr>
  </w:style>
  <w:style w:type="paragraph" w:styleId="CommentText">
    <w:name w:val="annotation text"/>
    <w:basedOn w:val="Normal"/>
    <w:link w:val="CommentTextChar"/>
    <w:uiPriority w:val="99"/>
    <w:semiHidden/>
    <w:unhideWhenUsed/>
    <w:rsid w:val="00B4763A"/>
    <w:pPr>
      <w:spacing w:line="240" w:lineRule="auto"/>
    </w:pPr>
    <w:rPr>
      <w:sz w:val="20"/>
      <w:szCs w:val="20"/>
    </w:rPr>
  </w:style>
  <w:style w:type="character" w:customStyle="1" w:styleId="CommentTextChar">
    <w:name w:val="Comment Text Char"/>
    <w:basedOn w:val="DefaultParagraphFont"/>
    <w:link w:val="CommentText"/>
    <w:uiPriority w:val="99"/>
    <w:semiHidden/>
    <w:rsid w:val="00B4763A"/>
    <w:rPr>
      <w:sz w:val="20"/>
      <w:szCs w:val="20"/>
    </w:rPr>
  </w:style>
  <w:style w:type="paragraph" w:styleId="CommentSubject">
    <w:name w:val="annotation subject"/>
    <w:basedOn w:val="CommentText"/>
    <w:next w:val="CommentText"/>
    <w:link w:val="CommentSubjectChar"/>
    <w:uiPriority w:val="99"/>
    <w:semiHidden/>
    <w:unhideWhenUsed/>
    <w:rsid w:val="00B4763A"/>
    <w:rPr>
      <w:b/>
      <w:bCs/>
    </w:rPr>
  </w:style>
  <w:style w:type="character" w:customStyle="1" w:styleId="CommentSubjectChar">
    <w:name w:val="Comment Subject Char"/>
    <w:basedOn w:val="CommentTextChar"/>
    <w:link w:val="CommentSubject"/>
    <w:uiPriority w:val="99"/>
    <w:semiHidden/>
    <w:rsid w:val="00B4763A"/>
    <w:rPr>
      <w:b/>
      <w:bCs/>
      <w:sz w:val="20"/>
      <w:szCs w:val="20"/>
    </w:rPr>
  </w:style>
  <w:style w:type="character" w:styleId="FollowedHyperlink">
    <w:name w:val="FollowedHyperlink"/>
    <w:basedOn w:val="DefaultParagraphFont"/>
    <w:uiPriority w:val="99"/>
    <w:semiHidden/>
    <w:unhideWhenUsed/>
    <w:rsid w:val="00115D07"/>
    <w:rPr>
      <w:color w:val="800080" w:themeColor="followedHyperlink"/>
      <w:u w:val="single"/>
    </w:rPr>
  </w:style>
  <w:style w:type="character" w:customStyle="1" w:styleId="UnresolvedMention1">
    <w:name w:val="Unresolved Mention1"/>
    <w:basedOn w:val="DefaultParagraphFont"/>
    <w:uiPriority w:val="99"/>
    <w:semiHidden/>
    <w:unhideWhenUsed/>
    <w:rsid w:val="00115D07"/>
    <w:rPr>
      <w:color w:val="605E5C"/>
      <w:shd w:val="clear" w:color="auto" w:fill="E1DFDD"/>
    </w:rPr>
  </w:style>
  <w:style w:type="character" w:styleId="UnresolvedMention">
    <w:name w:val="Unresolved Mention"/>
    <w:basedOn w:val="DefaultParagraphFont"/>
    <w:uiPriority w:val="99"/>
    <w:semiHidden/>
    <w:unhideWhenUsed/>
    <w:rsid w:val="00EE0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6659">
      <w:bodyDiv w:val="1"/>
      <w:marLeft w:val="0"/>
      <w:marRight w:val="0"/>
      <w:marTop w:val="0"/>
      <w:marBottom w:val="0"/>
      <w:divBdr>
        <w:top w:val="none" w:sz="0" w:space="0" w:color="auto"/>
        <w:left w:val="none" w:sz="0" w:space="0" w:color="auto"/>
        <w:bottom w:val="none" w:sz="0" w:space="0" w:color="auto"/>
        <w:right w:val="none" w:sz="0" w:space="0" w:color="auto"/>
      </w:divBdr>
    </w:div>
    <w:div w:id="250746128">
      <w:bodyDiv w:val="1"/>
      <w:marLeft w:val="0"/>
      <w:marRight w:val="0"/>
      <w:marTop w:val="0"/>
      <w:marBottom w:val="0"/>
      <w:divBdr>
        <w:top w:val="none" w:sz="0" w:space="0" w:color="auto"/>
        <w:left w:val="none" w:sz="0" w:space="0" w:color="auto"/>
        <w:bottom w:val="none" w:sz="0" w:space="0" w:color="auto"/>
        <w:right w:val="none" w:sz="0" w:space="0" w:color="auto"/>
      </w:divBdr>
    </w:div>
    <w:div w:id="371535937">
      <w:bodyDiv w:val="1"/>
      <w:marLeft w:val="0"/>
      <w:marRight w:val="0"/>
      <w:marTop w:val="0"/>
      <w:marBottom w:val="0"/>
      <w:divBdr>
        <w:top w:val="none" w:sz="0" w:space="0" w:color="auto"/>
        <w:left w:val="none" w:sz="0" w:space="0" w:color="auto"/>
        <w:bottom w:val="none" w:sz="0" w:space="0" w:color="auto"/>
        <w:right w:val="none" w:sz="0" w:space="0" w:color="auto"/>
      </w:divBdr>
    </w:div>
    <w:div w:id="797188069">
      <w:bodyDiv w:val="1"/>
      <w:marLeft w:val="0"/>
      <w:marRight w:val="0"/>
      <w:marTop w:val="0"/>
      <w:marBottom w:val="0"/>
      <w:divBdr>
        <w:top w:val="none" w:sz="0" w:space="0" w:color="auto"/>
        <w:left w:val="none" w:sz="0" w:space="0" w:color="auto"/>
        <w:bottom w:val="none" w:sz="0" w:space="0" w:color="auto"/>
        <w:right w:val="none" w:sz="0" w:space="0" w:color="auto"/>
      </w:divBdr>
    </w:div>
    <w:div w:id="970131738">
      <w:bodyDiv w:val="1"/>
      <w:marLeft w:val="0"/>
      <w:marRight w:val="0"/>
      <w:marTop w:val="0"/>
      <w:marBottom w:val="0"/>
      <w:divBdr>
        <w:top w:val="none" w:sz="0" w:space="0" w:color="auto"/>
        <w:left w:val="none" w:sz="0" w:space="0" w:color="auto"/>
        <w:bottom w:val="none" w:sz="0" w:space="0" w:color="auto"/>
        <w:right w:val="none" w:sz="0" w:space="0" w:color="auto"/>
      </w:divBdr>
    </w:div>
    <w:div w:id="1089082274">
      <w:bodyDiv w:val="1"/>
      <w:marLeft w:val="0"/>
      <w:marRight w:val="0"/>
      <w:marTop w:val="0"/>
      <w:marBottom w:val="0"/>
      <w:divBdr>
        <w:top w:val="none" w:sz="0" w:space="0" w:color="auto"/>
        <w:left w:val="none" w:sz="0" w:space="0" w:color="auto"/>
        <w:bottom w:val="none" w:sz="0" w:space="0" w:color="auto"/>
        <w:right w:val="none" w:sz="0" w:space="0" w:color="auto"/>
      </w:divBdr>
    </w:div>
    <w:div w:id="1108508506">
      <w:bodyDiv w:val="1"/>
      <w:marLeft w:val="0"/>
      <w:marRight w:val="0"/>
      <w:marTop w:val="0"/>
      <w:marBottom w:val="0"/>
      <w:divBdr>
        <w:top w:val="none" w:sz="0" w:space="0" w:color="auto"/>
        <w:left w:val="none" w:sz="0" w:space="0" w:color="auto"/>
        <w:bottom w:val="none" w:sz="0" w:space="0" w:color="auto"/>
        <w:right w:val="none" w:sz="0" w:space="0" w:color="auto"/>
      </w:divBdr>
    </w:div>
    <w:div w:id="1122580169">
      <w:bodyDiv w:val="1"/>
      <w:marLeft w:val="0"/>
      <w:marRight w:val="0"/>
      <w:marTop w:val="0"/>
      <w:marBottom w:val="0"/>
      <w:divBdr>
        <w:top w:val="none" w:sz="0" w:space="0" w:color="auto"/>
        <w:left w:val="none" w:sz="0" w:space="0" w:color="auto"/>
        <w:bottom w:val="none" w:sz="0" w:space="0" w:color="auto"/>
        <w:right w:val="none" w:sz="0" w:space="0" w:color="auto"/>
      </w:divBdr>
    </w:div>
    <w:div w:id="1574119674">
      <w:bodyDiv w:val="1"/>
      <w:marLeft w:val="0"/>
      <w:marRight w:val="0"/>
      <w:marTop w:val="0"/>
      <w:marBottom w:val="0"/>
      <w:divBdr>
        <w:top w:val="none" w:sz="0" w:space="0" w:color="auto"/>
        <w:left w:val="none" w:sz="0" w:space="0" w:color="auto"/>
        <w:bottom w:val="none" w:sz="0" w:space="0" w:color="auto"/>
        <w:right w:val="none" w:sz="0" w:space="0" w:color="auto"/>
      </w:divBdr>
    </w:div>
    <w:div w:id="1883127856">
      <w:bodyDiv w:val="1"/>
      <w:marLeft w:val="0"/>
      <w:marRight w:val="0"/>
      <w:marTop w:val="0"/>
      <w:marBottom w:val="0"/>
      <w:divBdr>
        <w:top w:val="none" w:sz="0" w:space="0" w:color="auto"/>
        <w:left w:val="none" w:sz="0" w:space="0" w:color="auto"/>
        <w:bottom w:val="none" w:sz="0" w:space="0" w:color="auto"/>
        <w:right w:val="none" w:sz="0" w:space="0" w:color="auto"/>
      </w:divBdr>
    </w:div>
    <w:div w:id="1965036426">
      <w:bodyDiv w:val="1"/>
      <w:marLeft w:val="0"/>
      <w:marRight w:val="0"/>
      <w:marTop w:val="0"/>
      <w:marBottom w:val="0"/>
      <w:divBdr>
        <w:top w:val="none" w:sz="0" w:space="0" w:color="auto"/>
        <w:left w:val="none" w:sz="0" w:space="0" w:color="auto"/>
        <w:bottom w:val="none" w:sz="0" w:space="0" w:color="auto"/>
        <w:right w:val="none" w:sz="0" w:space="0" w:color="auto"/>
      </w:divBdr>
    </w:div>
    <w:div w:id="2055153134">
      <w:bodyDiv w:val="1"/>
      <w:marLeft w:val="0"/>
      <w:marRight w:val="0"/>
      <w:marTop w:val="0"/>
      <w:marBottom w:val="0"/>
      <w:divBdr>
        <w:top w:val="none" w:sz="0" w:space="0" w:color="auto"/>
        <w:left w:val="none" w:sz="0" w:space="0" w:color="auto"/>
        <w:bottom w:val="none" w:sz="0" w:space="0" w:color="auto"/>
        <w:right w:val="none" w:sz="0" w:space="0" w:color="auto"/>
      </w:divBdr>
      <w:divsChild>
        <w:div w:id="827480564">
          <w:marLeft w:val="0"/>
          <w:marRight w:val="0"/>
          <w:marTop w:val="0"/>
          <w:marBottom w:val="384"/>
          <w:divBdr>
            <w:top w:val="none" w:sz="0" w:space="0" w:color="auto"/>
            <w:left w:val="none" w:sz="0" w:space="0" w:color="auto"/>
            <w:bottom w:val="none" w:sz="0" w:space="0" w:color="auto"/>
            <w:right w:val="none" w:sz="0" w:space="0" w:color="auto"/>
          </w:divBdr>
          <w:divsChild>
            <w:div w:id="2081243222">
              <w:marLeft w:val="0"/>
              <w:marRight w:val="0"/>
              <w:marTop w:val="0"/>
              <w:marBottom w:val="0"/>
              <w:divBdr>
                <w:top w:val="none" w:sz="0" w:space="0" w:color="auto"/>
                <w:left w:val="none" w:sz="0" w:space="0" w:color="auto"/>
                <w:bottom w:val="none" w:sz="0" w:space="0" w:color="auto"/>
                <w:right w:val="none" w:sz="0" w:space="0" w:color="auto"/>
              </w:divBdr>
              <w:divsChild>
                <w:div w:id="7095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5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ortheastlondon-icb-recruitment.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londonhcp.nhs.uk/aboutus/north-east-london-integrated-care-system.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astlondonhcp.nhs.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healthwatchnewha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3B8DDA85600B24C92734CFBD5F77CF2" ma:contentTypeVersion="8" ma:contentTypeDescription="Create a new document." ma:contentTypeScope="" ma:versionID="a72e18f4fe228eb747ecec47b3a10158">
  <xsd:schema xmlns:xsd="http://www.w3.org/2001/XMLSchema" xmlns:xs="http://www.w3.org/2001/XMLSchema" xmlns:p="http://schemas.microsoft.com/office/2006/metadata/properties" xmlns:ns2="24cdc778-e75d-440f-8ab1-e7e5d1828e57" xmlns:ns3="21042050-e39f-4414-a254-6fa4cb1c2f92" targetNamespace="http://schemas.microsoft.com/office/2006/metadata/properties" ma:root="true" ma:fieldsID="9b158a8e69c80e257853f987c4c70aaa" ns2:_="" ns3:_="">
    <xsd:import namespace="24cdc778-e75d-440f-8ab1-e7e5d1828e57"/>
    <xsd:import namespace="21042050-e39f-4414-a254-6fa4cb1c2f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dc778-e75d-440f-8ab1-e7e5d1828e5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042050-e39f-4414-a254-6fa4cb1c2f9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37B661-AED6-4258-A134-595621A718AD}">
  <ds:schemaRefs>
    <ds:schemaRef ds:uri="http://schemas.microsoft.com/sharepoint/v3/contenttype/forms"/>
  </ds:schemaRefs>
</ds:datastoreItem>
</file>

<file path=customXml/itemProps2.xml><?xml version="1.0" encoding="utf-8"?>
<ds:datastoreItem xmlns:ds="http://schemas.openxmlformats.org/officeDocument/2006/customXml" ds:itemID="{025938AF-C4DB-4944-8182-EE0AE6CDA4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3A679D-8522-4CA1-BFE0-231A763C25DB}">
  <ds:schemaRefs>
    <ds:schemaRef ds:uri="http://schemas.openxmlformats.org/officeDocument/2006/bibliography"/>
  </ds:schemaRefs>
</ds:datastoreItem>
</file>

<file path=customXml/itemProps4.xml><?xml version="1.0" encoding="utf-8"?>
<ds:datastoreItem xmlns:ds="http://schemas.openxmlformats.org/officeDocument/2006/customXml" ds:itemID="{E2254864-CD84-40A3-92D3-929F638D1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dc778-e75d-440f-8ab1-e7e5d1828e57"/>
    <ds:schemaRef ds:uri="21042050-e39f-4414-a254-6fa4cb1c2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5</Pages>
  <Words>1702</Words>
  <Characters>9706</Characters>
  <Application>Microsoft Office Word</Application>
  <DocSecurity>8</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dc:creator>
  <cp:lastModifiedBy>Farheen Ambia</cp:lastModifiedBy>
  <cp:revision>51</cp:revision>
  <dcterms:created xsi:type="dcterms:W3CDTF">2022-05-18T14:05:00Z</dcterms:created>
  <dcterms:modified xsi:type="dcterms:W3CDTF">2022-12-01T15:37:00Z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0x010100D3B8DDA85600B24C92734CFBD5F77CF2</vt:lpwstr>
  </property>
</Properties>
</file>